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E6" w:rsidRPr="00C45EA7" w:rsidRDefault="00AB54E6" w:rsidP="00AB54E6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СОГЛАСОВАНО: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УТВЕРЖДАЮ:</w:t>
      </w:r>
    </w:p>
    <w:p w:rsidR="00AB54E6" w:rsidRPr="00C45EA7" w:rsidRDefault="00AB54E6" w:rsidP="00AB54E6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4E6" w:rsidRPr="00C45EA7" w:rsidRDefault="00AB54E6" w:rsidP="00AB54E6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И.О.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Генерального директора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Генеральный директор</w:t>
      </w:r>
    </w:p>
    <w:p w:rsidR="00AB54E6" w:rsidRDefault="00AB54E6" w:rsidP="00AB54E6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>по производству</w:t>
      </w:r>
      <w:r w:rsidRPr="00E657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ЗАО «АТК»</w:t>
      </w:r>
    </w:p>
    <w:p w:rsidR="00AB54E6" w:rsidRPr="00C45EA7" w:rsidRDefault="00AB54E6" w:rsidP="00AB54E6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ЗАО «ТЗС»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C45EA7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Дружинин Н.А.  </w:t>
      </w:r>
    </w:p>
    <w:p w:rsidR="00AB54E6" w:rsidRDefault="00AB54E6" w:rsidP="00AB54E6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45EA7">
        <w:rPr>
          <w:rFonts w:ascii="Times New Roman" w:eastAsia="Calibri" w:hAnsi="Times New Roman" w:cs="Times New Roman"/>
          <w:b/>
          <w:sz w:val="24"/>
          <w:szCs w:val="24"/>
        </w:rPr>
        <w:t>Браилко</w:t>
      </w:r>
      <w:proofErr w:type="spellEnd"/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А.А. ________________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 «___» _______________20__г.</w:t>
      </w:r>
    </w:p>
    <w:p w:rsidR="00AB54E6" w:rsidRPr="00C45EA7" w:rsidRDefault="00AB54E6" w:rsidP="00AB54E6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45EA7">
        <w:rPr>
          <w:rFonts w:ascii="Times New Roman" w:hAnsi="Times New Roman" w:cs="Times New Roman"/>
          <w:b/>
          <w:sz w:val="24"/>
          <w:szCs w:val="24"/>
        </w:rPr>
        <w:t xml:space="preserve">«___» _______________20__г.                                                                </w:t>
      </w:r>
    </w:p>
    <w:p w:rsidR="0002652F" w:rsidRDefault="0002652F" w:rsidP="00776489">
      <w:pPr>
        <w:spacing w:after="0"/>
        <w:contextualSpacing/>
        <w:rPr>
          <w:rFonts w:ascii="Calibri" w:hAnsi="Calibri" w:cs="Calibri"/>
          <w:b/>
        </w:rPr>
      </w:pPr>
    </w:p>
    <w:p w:rsidR="0002652F" w:rsidRPr="0002652F" w:rsidRDefault="0002652F" w:rsidP="0002652F">
      <w:pPr>
        <w:spacing w:after="0"/>
        <w:contextualSpacing/>
        <w:jc w:val="right"/>
        <w:rPr>
          <w:rFonts w:ascii="Calibri" w:hAnsi="Calibri" w:cs="Calibri"/>
          <w:i/>
        </w:rPr>
      </w:pPr>
      <w:r w:rsidRPr="0002652F">
        <w:rPr>
          <w:rFonts w:ascii="Calibri" w:hAnsi="Calibri" w:cs="Calibri"/>
          <w:i/>
        </w:rPr>
        <w:t>Версия 1</w:t>
      </w:r>
    </w:p>
    <w:p w:rsidR="0002652F" w:rsidRDefault="0002652F" w:rsidP="00776489">
      <w:pPr>
        <w:spacing w:after="0"/>
        <w:contextualSpacing/>
        <w:rPr>
          <w:rFonts w:ascii="Calibri" w:hAnsi="Calibri" w:cs="Calibri"/>
          <w:b/>
        </w:rPr>
      </w:pPr>
    </w:p>
    <w:p w:rsidR="00AB54E6" w:rsidRDefault="00AB54E6" w:rsidP="00AB54E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AB54E6" w:rsidRPr="00331368" w:rsidRDefault="00AB54E6" w:rsidP="00AB54E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 АТК-18-</w:t>
      </w:r>
      <w:r w:rsidRPr="0033136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11</w:t>
      </w:r>
    </w:p>
    <w:p w:rsidR="00AB54E6" w:rsidRDefault="00AB54E6" w:rsidP="00AB54E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27C">
        <w:rPr>
          <w:rFonts w:ascii="Times New Roman" w:hAnsi="Times New Roman" w:cs="Times New Roman"/>
          <w:b/>
          <w:sz w:val="28"/>
          <w:szCs w:val="28"/>
        </w:rPr>
        <w:t>Мероприятия по замене ворот на складах ГСМ-1, ГСМ-2</w:t>
      </w:r>
    </w:p>
    <w:p w:rsidR="00FF1990" w:rsidRPr="005D0F9E" w:rsidRDefault="001248E0" w:rsidP="00AB54E6">
      <w:pPr>
        <w:spacing w:after="0"/>
        <w:contextualSpacing/>
        <w:jc w:val="center"/>
        <w:rPr>
          <w:rFonts w:ascii="Calibri" w:hAnsi="Calibri" w:cs="Calibri"/>
          <w:i/>
          <w:sz w:val="20"/>
          <w:szCs w:val="20"/>
        </w:rPr>
      </w:pPr>
      <w:r w:rsidRPr="005D0F9E">
        <w:rPr>
          <w:rFonts w:ascii="Calibri" w:hAnsi="Calibri" w:cs="Calibri"/>
          <w:i/>
          <w:sz w:val="20"/>
          <w:szCs w:val="20"/>
        </w:rPr>
        <w:t xml:space="preserve"> </w:t>
      </w:r>
    </w:p>
    <w:tbl>
      <w:tblPr>
        <w:tblStyle w:val="a3"/>
        <w:tblW w:w="10235" w:type="dxa"/>
        <w:tblLayout w:type="fixed"/>
        <w:tblLook w:val="04A0" w:firstRow="1" w:lastRow="0" w:firstColumn="1" w:lastColumn="0" w:noHBand="0" w:noVBand="1"/>
      </w:tblPr>
      <w:tblGrid>
        <w:gridCol w:w="425"/>
        <w:gridCol w:w="1731"/>
        <w:gridCol w:w="8079"/>
      </w:tblGrid>
      <w:tr w:rsidR="008C0678" w:rsidRPr="002869A2" w:rsidTr="00AB54E6">
        <w:tc>
          <w:tcPr>
            <w:tcW w:w="425" w:type="dxa"/>
          </w:tcPr>
          <w:p w:rsidR="008C0678" w:rsidRPr="002869A2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="008C0678" w:rsidRPr="002869A2" w:rsidRDefault="002338D5" w:rsidP="00560E83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2869A2">
              <w:rPr>
                <w:rFonts w:cstheme="minorHAnsi"/>
                <w:b/>
                <w:sz w:val="20"/>
                <w:szCs w:val="20"/>
              </w:rPr>
              <w:t>Заказчик</w:t>
            </w:r>
            <w:r w:rsidR="008C0678" w:rsidRPr="002869A2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79" w:type="dxa"/>
          </w:tcPr>
          <w:p w:rsidR="008C0678" w:rsidRPr="002869A2" w:rsidRDefault="002338D5" w:rsidP="005D0F9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869A2">
              <w:rPr>
                <w:rFonts w:cstheme="minorHAnsi"/>
                <w:sz w:val="20"/>
                <w:szCs w:val="20"/>
              </w:rPr>
              <w:t>ЗАО «</w:t>
            </w:r>
            <w:r w:rsidR="005D0F9E">
              <w:rPr>
                <w:rFonts w:cstheme="minorHAnsi"/>
                <w:sz w:val="20"/>
                <w:szCs w:val="20"/>
              </w:rPr>
              <w:t>Авиационно-топливная компания</w:t>
            </w:r>
            <w:r w:rsidRPr="002869A2">
              <w:rPr>
                <w:rFonts w:cstheme="minorHAnsi"/>
                <w:sz w:val="20"/>
                <w:szCs w:val="20"/>
              </w:rPr>
              <w:t>»</w:t>
            </w:r>
          </w:p>
        </w:tc>
      </w:tr>
      <w:tr w:rsidR="008C0678" w:rsidRPr="002869A2" w:rsidTr="00AB54E6">
        <w:tc>
          <w:tcPr>
            <w:tcW w:w="425" w:type="dxa"/>
          </w:tcPr>
          <w:p w:rsidR="008C0678" w:rsidRPr="002869A2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="008C0678" w:rsidRPr="002869A2" w:rsidRDefault="0094035E" w:rsidP="009D5AAD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2869A2">
              <w:rPr>
                <w:rFonts w:cstheme="minorHAnsi"/>
                <w:b/>
                <w:sz w:val="20"/>
                <w:szCs w:val="20"/>
              </w:rPr>
              <w:t>Т</w:t>
            </w:r>
            <w:r w:rsidR="002F023F" w:rsidRPr="002869A2">
              <w:rPr>
                <w:rFonts w:cstheme="minorHAnsi"/>
                <w:b/>
                <w:sz w:val="20"/>
                <w:szCs w:val="20"/>
              </w:rPr>
              <w:t>ехнические характеристики требуемого товара</w:t>
            </w:r>
          </w:p>
        </w:tc>
        <w:tc>
          <w:tcPr>
            <w:tcW w:w="8079" w:type="dxa"/>
          </w:tcPr>
          <w:p w:rsidR="002B7E46" w:rsidRPr="002B7E46" w:rsidRDefault="002B7E46" w:rsidP="002B7E46">
            <w:pPr>
              <w:pStyle w:val="ac"/>
              <w:numPr>
                <w:ilvl w:val="0"/>
                <w:numId w:val="26"/>
              </w:numPr>
              <w:spacing w:line="276" w:lineRule="auto"/>
              <w:ind w:left="396" w:hanging="396"/>
              <w:rPr>
                <w:rFonts w:cstheme="minorHAnsi"/>
                <w:b/>
                <w:sz w:val="24"/>
                <w:szCs w:val="24"/>
              </w:rPr>
            </w:pPr>
            <w:r w:rsidRPr="002B7E46">
              <w:rPr>
                <w:rFonts w:cstheme="minorHAnsi"/>
                <w:b/>
                <w:sz w:val="24"/>
                <w:szCs w:val="24"/>
              </w:rPr>
              <w:t>Ворота склада ГСМ-1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Наименование: ворота автоматические откатные.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 xml:space="preserve">Количество – </w:t>
            </w:r>
            <w:r w:rsidR="002B7E46">
              <w:rPr>
                <w:rFonts w:cstheme="minorHAnsi"/>
                <w:sz w:val="20"/>
                <w:szCs w:val="20"/>
              </w:rPr>
              <w:t>1</w:t>
            </w:r>
            <w:r w:rsidRPr="00AB54E6">
              <w:rPr>
                <w:rFonts w:cstheme="minorHAnsi"/>
                <w:sz w:val="20"/>
                <w:szCs w:val="20"/>
              </w:rPr>
              <w:t xml:space="preserve"> ед.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Назначение: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обеспечение охраны территории объекта, имущества, оборудования и других материальных ценностей от несанкционированного доступа и противоправных действий;</w:t>
            </w:r>
          </w:p>
          <w:p w:rsid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организация проезда автотранспорта через ворота.</w:t>
            </w:r>
          </w:p>
          <w:p w:rsidR="002B7E46" w:rsidRDefault="002B7E4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2B7E46" w:rsidRDefault="002B7E4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Виды работ:</w:t>
            </w:r>
          </w:p>
          <w:p w:rsidR="002B7E46" w:rsidRDefault="002B7E4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замена </w:t>
            </w:r>
            <w:r w:rsidR="005239E4">
              <w:rPr>
                <w:rFonts w:cstheme="minorHAnsi"/>
                <w:sz w:val="20"/>
                <w:szCs w:val="20"/>
              </w:rPr>
              <w:t xml:space="preserve">существующего </w:t>
            </w:r>
            <w:r>
              <w:rPr>
                <w:rFonts w:cstheme="minorHAnsi"/>
                <w:sz w:val="20"/>
                <w:szCs w:val="20"/>
              </w:rPr>
              <w:t xml:space="preserve">полотна ворот на </w:t>
            </w:r>
            <w:r w:rsidR="005239E4">
              <w:rPr>
                <w:rFonts w:cstheme="minorHAnsi"/>
                <w:sz w:val="20"/>
                <w:szCs w:val="20"/>
              </w:rPr>
              <w:t xml:space="preserve">полотно </w:t>
            </w:r>
            <w:r>
              <w:rPr>
                <w:rFonts w:cstheme="minorHAnsi"/>
                <w:sz w:val="20"/>
                <w:szCs w:val="20"/>
              </w:rPr>
              <w:t>аналогичн</w:t>
            </w:r>
            <w:r w:rsidR="005239E4">
              <w:rPr>
                <w:rFonts w:cstheme="minorHAnsi"/>
                <w:sz w:val="20"/>
                <w:szCs w:val="20"/>
              </w:rPr>
              <w:t>ой</w:t>
            </w:r>
            <w:r>
              <w:rPr>
                <w:rFonts w:cstheme="minorHAnsi"/>
                <w:sz w:val="20"/>
                <w:szCs w:val="20"/>
              </w:rPr>
              <w:t xml:space="preserve"> конструкци</w:t>
            </w:r>
            <w:r w:rsidR="005239E4">
              <w:rPr>
                <w:rFonts w:cstheme="minorHAnsi"/>
                <w:sz w:val="20"/>
                <w:szCs w:val="20"/>
              </w:rPr>
              <w:t>и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:rsidR="002B7E46" w:rsidRDefault="002B7E4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замена существующей роликовой системы на современную консольную</w:t>
            </w:r>
            <w:r w:rsidR="005239E4">
              <w:rPr>
                <w:rFonts w:cstheme="minorHAnsi"/>
                <w:sz w:val="20"/>
                <w:szCs w:val="20"/>
              </w:rPr>
              <w:t xml:space="preserve"> систему;</w:t>
            </w:r>
          </w:p>
          <w:p w:rsidR="005239E4" w:rsidRDefault="005239E4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замена существующего электропривода на более мощный, напряжением 380</w:t>
            </w:r>
            <w:proofErr w:type="gramStart"/>
            <w:r>
              <w:rPr>
                <w:rFonts w:cstheme="minorHAnsi"/>
                <w:sz w:val="20"/>
                <w:szCs w:val="20"/>
              </w:rPr>
              <w:t xml:space="preserve"> В</w:t>
            </w:r>
            <w:proofErr w:type="gramEnd"/>
            <w:r>
              <w:rPr>
                <w:rFonts w:cstheme="minorHAnsi"/>
                <w:sz w:val="20"/>
                <w:szCs w:val="20"/>
              </w:rPr>
              <w:t>;</w:t>
            </w:r>
          </w:p>
          <w:p w:rsidR="005239E4" w:rsidRDefault="005239E4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установка сигнальной лампы;</w:t>
            </w:r>
          </w:p>
          <w:p w:rsidR="005239E4" w:rsidRDefault="005239E4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установка фотоэлементов;</w:t>
            </w:r>
          </w:p>
          <w:p w:rsidR="001D7A6A" w:rsidRPr="00AB54E6" w:rsidRDefault="001D7A6A" w:rsidP="001D7A6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установка уловителей полотна ворот.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Технические требования к оборудованию:</w:t>
            </w:r>
          </w:p>
          <w:p w:rsid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оборудование должно быть смонтировано на существующей стальной раме с бетонным основанием;</w:t>
            </w:r>
          </w:p>
          <w:p w:rsidR="00776489" w:rsidRPr="00AB54E6" w:rsidRDefault="00776489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обеспечить надежную фиксацию ворот в закрытом положении;</w:t>
            </w:r>
          </w:p>
          <w:p w:rsid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все оборудование должно быть вынесено за пределы проема;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каркас полотна ворот выполнить из </w:t>
            </w:r>
            <w:r w:rsidR="007047BC">
              <w:rPr>
                <w:rFonts w:cstheme="minorHAnsi"/>
                <w:sz w:val="20"/>
                <w:szCs w:val="20"/>
              </w:rPr>
              <w:t>профильных</w:t>
            </w:r>
            <w:r w:rsidR="00C71B09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труб</w:t>
            </w:r>
            <w:r w:rsidR="00C71B09">
              <w:rPr>
                <w:rFonts w:cstheme="minorHAnsi"/>
                <w:sz w:val="20"/>
                <w:szCs w:val="20"/>
              </w:rPr>
              <w:t>, усилить ребрами жесткости</w:t>
            </w:r>
            <w:r w:rsidR="007047BC">
              <w:rPr>
                <w:rFonts w:cstheme="minorHAnsi"/>
                <w:sz w:val="20"/>
                <w:szCs w:val="20"/>
              </w:rPr>
              <w:t>. Обеспечить жесткость ко</w:t>
            </w:r>
            <w:r w:rsidR="004C698C">
              <w:rPr>
                <w:rFonts w:cstheme="minorHAnsi"/>
                <w:sz w:val="20"/>
                <w:szCs w:val="20"/>
              </w:rPr>
              <w:t>нс</w:t>
            </w:r>
            <w:r w:rsidR="007047BC">
              <w:rPr>
                <w:rFonts w:cstheme="minorHAnsi"/>
                <w:sz w:val="20"/>
                <w:szCs w:val="20"/>
              </w:rPr>
              <w:t>трукции</w:t>
            </w:r>
            <w:r w:rsidR="00C71B09">
              <w:rPr>
                <w:rFonts w:cstheme="minorHAnsi"/>
                <w:sz w:val="20"/>
                <w:szCs w:val="20"/>
              </w:rPr>
              <w:t>;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 xml:space="preserve">- полотно ворот выполнить из листовой стали, </w:t>
            </w:r>
            <w:proofErr w:type="spellStart"/>
            <w:r w:rsidRPr="00AB54E6">
              <w:rPr>
                <w:rFonts w:cstheme="minorHAnsi"/>
                <w:sz w:val="20"/>
                <w:szCs w:val="20"/>
              </w:rPr>
              <w:t>огрунтованной</w:t>
            </w:r>
            <w:proofErr w:type="spellEnd"/>
            <w:r w:rsidRPr="00AB54E6">
              <w:rPr>
                <w:rFonts w:cstheme="minorHAnsi"/>
                <w:sz w:val="20"/>
                <w:szCs w:val="20"/>
              </w:rPr>
              <w:t xml:space="preserve"> и окрашенной с двух сторон. Цвет RAL 9003;</w:t>
            </w:r>
          </w:p>
          <w:p w:rsidR="00D6634A" w:rsidRPr="00AB54E6" w:rsidRDefault="00D6634A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условия эксплуатации: при температуре от -40</w:t>
            </w:r>
            <w:proofErr w:type="gramStart"/>
            <w:r w:rsidRPr="00AB54E6">
              <w:rPr>
                <w:rFonts w:cstheme="minorHAnsi"/>
                <w:sz w:val="20"/>
                <w:szCs w:val="20"/>
              </w:rPr>
              <w:t>˚С</w:t>
            </w:r>
            <w:proofErr w:type="gramEnd"/>
            <w:r w:rsidRPr="00AB54E6">
              <w:rPr>
                <w:rFonts w:cstheme="minorHAnsi"/>
                <w:sz w:val="20"/>
                <w:szCs w:val="20"/>
              </w:rPr>
              <w:t xml:space="preserve"> до +40˚С и относительной влажности воздуха в диапазоне 20 – 90%</w:t>
            </w:r>
            <w:r w:rsidR="003F6E36">
              <w:rPr>
                <w:rFonts w:cstheme="minorHAnsi"/>
                <w:sz w:val="20"/>
                <w:szCs w:val="20"/>
              </w:rPr>
              <w:t>, интенсивность – крайне высокая</w:t>
            </w:r>
            <w:r w:rsidRPr="00AB54E6">
              <w:rPr>
                <w:rFonts w:cstheme="minorHAnsi"/>
                <w:sz w:val="20"/>
                <w:szCs w:val="20"/>
              </w:rPr>
              <w:t>;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предусмотреть возможность ручного открывания/закрывания, в случае отключения электроэнергии;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 xml:space="preserve">- управление электроприводом </w:t>
            </w:r>
            <w:proofErr w:type="gramStart"/>
            <w:r w:rsidRPr="00AB54E6">
              <w:rPr>
                <w:rFonts w:cstheme="minorHAnsi"/>
                <w:sz w:val="20"/>
                <w:szCs w:val="20"/>
              </w:rPr>
              <w:t>с</w:t>
            </w:r>
            <w:proofErr w:type="gramEnd"/>
            <w:r w:rsidRPr="00AB54E6">
              <w:rPr>
                <w:rFonts w:cstheme="minorHAnsi"/>
                <w:sz w:val="20"/>
                <w:szCs w:val="20"/>
              </w:rPr>
              <w:t xml:space="preserve"> стационарного пульта (кнопки) на КПП, а также пультов ДУ, в количестве 2 шт.;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Габариты проема: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lastRenderedPageBreak/>
              <w:t xml:space="preserve">     Ширина – 5500 мм,</w:t>
            </w:r>
          </w:p>
          <w:p w:rsid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 xml:space="preserve">     Высота – 2400 мм.</w:t>
            </w:r>
          </w:p>
          <w:p w:rsidR="00D6634A" w:rsidRDefault="00D6634A" w:rsidP="00D6634A">
            <w:pPr>
              <w:pStyle w:val="ac"/>
              <w:spacing w:line="276" w:lineRule="auto"/>
              <w:ind w:left="396"/>
              <w:rPr>
                <w:rFonts w:cstheme="minorHAnsi"/>
                <w:b/>
                <w:sz w:val="24"/>
                <w:szCs w:val="24"/>
              </w:rPr>
            </w:pPr>
          </w:p>
          <w:p w:rsidR="00D6634A" w:rsidRPr="002B7E46" w:rsidRDefault="00D6634A" w:rsidP="00D6634A">
            <w:pPr>
              <w:pStyle w:val="ac"/>
              <w:numPr>
                <w:ilvl w:val="0"/>
                <w:numId w:val="26"/>
              </w:numPr>
              <w:spacing w:line="276" w:lineRule="auto"/>
              <w:ind w:left="396" w:hanging="396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Ворота склада ГСМ-2</w:t>
            </w: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Наименование: ворота автоматические откатные.</w:t>
            </w: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 xml:space="preserve">Количество –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Pr="00AB54E6">
              <w:rPr>
                <w:rFonts w:cstheme="minorHAnsi"/>
                <w:sz w:val="20"/>
                <w:szCs w:val="20"/>
              </w:rPr>
              <w:t xml:space="preserve"> ед.</w:t>
            </w: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Назначение:</w:t>
            </w: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обеспечение охраны территории объекта, имущества, оборудования и других материальных ценностей от несанкционированного доступа и противоправных действий;</w:t>
            </w: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организация проезда автотранспорта через ворота.</w:t>
            </w: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Виды работ:</w:t>
            </w: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замена существующей роликовой системы на современную консольную систему;</w:t>
            </w: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замена существующего электропривода на более мощный, напряжением 380</w:t>
            </w:r>
            <w:proofErr w:type="gramStart"/>
            <w:r>
              <w:rPr>
                <w:rFonts w:cstheme="minorHAnsi"/>
                <w:sz w:val="20"/>
                <w:szCs w:val="20"/>
              </w:rPr>
              <w:t xml:space="preserve"> В</w:t>
            </w:r>
            <w:proofErr w:type="gramEnd"/>
            <w:r>
              <w:rPr>
                <w:rFonts w:cstheme="minorHAnsi"/>
                <w:sz w:val="20"/>
                <w:szCs w:val="20"/>
              </w:rPr>
              <w:t>;</w:t>
            </w: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установка сигнальной лампы;</w:t>
            </w: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установка фотоэлементов;</w:t>
            </w:r>
          </w:p>
          <w:p w:rsidR="003F6E36" w:rsidRPr="00AB54E6" w:rsidRDefault="003F6E36" w:rsidP="003F6E3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установка уловител</w:t>
            </w:r>
            <w:r w:rsidR="001D7A6A">
              <w:rPr>
                <w:rFonts w:cstheme="minorHAnsi"/>
                <w:sz w:val="20"/>
                <w:szCs w:val="20"/>
              </w:rPr>
              <w:t>ей полотна ворот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Технические требования к оборудованию:</w:t>
            </w: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оборудование должно быть смонтировано на существующей стальной раме с бетонным основанием;</w:t>
            </w: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замена полотна ворот не требуется;</w:t>
            </w: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обеспечить надежную фиксацию ворот в закрытом положении;</w:t>
            </w:r>
          </w:p>
          <w:p w:rsidR="00D6634A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все оборудование должно быть вынесено за пределы проема;</w:t>
            </w: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условия эксплуатации: при температуре от -40</w:t>
            </w:r>
            <w:proofErr w:type="gramStart"/>
            <w:r w:rsidRPr="00AB54E6">
              <w:rPr>
                <w:rFonts w:cstheme="minorHAnsi"/>
                <w:sz w:val="20"/>
                <w:szCs w:val="20"/>
              </w:rPr>
              <w:t>˚С</w:t>
            </w:r>
            <w:proofErr w:type="gramEnd"/>
            <w:r w:rsidRPr="00AB54E6">
              <w:rPr>
                <w:rFonts w:cstheme="minorHAnsi"/>
                <w:sz w:val="20"/>
                <w:szCs w:val="20"/>
              </w:rPr>
              <w:t xml:space="preserve"> до +40˚С и относительной влажности воздуха в диапазоне 20 – 90%</w:t>
            </w:r>
            <w:r w:rsidR="003F6E36">
              <w:rPr>
                <w:rFonts w:cstheme="minorHAnsi"/>
                <w:sz w:val="20"/>
                <w:szCs w:val="20"/>
              </w:rPr>
              <w:t>, интенсивность – крайне высокая</w:t>
            </w:r>
            <w:r w:rsidRPr="00AB54E6">
              <w:rPr>
                <w:rFonts w:cstheme="minorHAnsi"/>
                <w:sz w:val="20"/>
                <w:szCs w:val="20"/>
              </w:rPr>
              <w:t>;</w:t>
            </w:r>
          </w:p>
          <w:p w:rsidR="00D6634A" w:rsidRPr="00AB54E6" w:rsidRDefault="00D6634A" w:rsidP="00D6634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предусмотреть возможность ручного открывания/закрывания, в случае отключения электроэнергии;</w:t>
            </w:r>
          </w:p>
          <w:p w:rsidR="00D6634A" w:rsidRDefault="00D6634A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 xml:space="preserve">- управление электроприводом </w:t>
            </w:r>
            <w:proofErr w:type="gramStart"/>
            <w:r w:rsidRPr="00AB54E6">
              <w:rPr>
                <w:rFonts w:cstheme="minorHAnsi"/>
                <w:sz w:val="20"/>
                <w:szCs w:val="20"/>
              </w:rPr>
              <w:t>с</w:t>
            </w:r>
            <w:proofErr w:type="gramEnd"/>
            <w:r w:rsidRPr="00AB54E6">
              <w:rPr>
                <w:rFonts w:cstheme="minorHAnsi"/>
                <w:sz w:val="20"/>
                <w:szCs w:val="20"/>
              </w:rPr>
              <w:t xml:space="preserve"> стационарного пульта (кнопки) на КПП, а также пультов ДУ, в количестве 2 шт.;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>- Габариты проема</w:t>
            </w:r>
            <w:r>
              <w:rPr>
                <w:rFonts w:cstheme="minorHAnsi"/>
                <w:sz w:val="20"/>
                <w:szCs w:val="20"/>
              </w:rPr>
              <w:t xml:space="preserve"> ГСМ-2</w:t>
            </w:r>
            <w:r w:rsidRPr="00AB54E6">
              <w:rPr>
                <w:rFonts w:cstheme="minorHAnsi"/>
                <w:sz w:val="20"/>
                <w:szCs w:val="20"/>
              </w:rPr>
              <w:t>:</w:t>
            </w:r>
          </w:p>
          <w:p w:rsidR="00AB54E6" w:rsidRPr="00AB54E6" w:rsidRDefault="00AB54E6" w:rsidP="00AB54E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 xml:space="preserve">     Ширина – </w:t>
            </w:r>
            <w:r>
              <w:rPr>
                <w:rFonts w:cstheme="minorHAnsi"/>
                <w:sz w:val="20"/>
                <w:szCs w:val="20"/>
              </w:rPr>
              <w:t>614</w:t>
            </w:r>
            <w:r w:rsidRPr="00AB54E6">
              <w:rPr>
                <w:rFonts w:cstheme="minorHAnsi"/>
                <w:sz w:val="20"/>
                <w:szCs w:val="20"/>
              </w:rPr>
              <w:t>0 мм,</w:t>
            </w:r>
          </w:p>
          <w:p w:rsidR="001D765C" w:rsidRPr="008559C5" w:rsidRDefault="00AB54E6" w:rsidP="00DC5E35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B54E6">
              <w:rPr>
                <w:rFonts w:cstheme="minorHAnsi"/>
                <w:sz w:val="20"/>
                <w:szCs w:val="20"/>
              </w:rPr>
              <w:t xml:space="preserve">     Высота – 2400 мм.</w:t>
            </w:r>
          </w:p>
        </w:tc>
      </w:tr>
      <w:tr w:rsidR="00D367F6" w:rsidRPr="002869A2" w:rsidTr="00AB54E6">
        <w:trPr>
          <w:trHeight w:val="489"/>
        </w:trPr>
        <w:tc>
          <w:tcPr>
            <w:tcW w:w="425" w:type="dxa"/>
          </w:tcPr>
          <w:p w:rsidR="00D367F6" w:rsidRPr="002869A2" w:rsidRDefault="00D367F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="00D367F6" w:rsidRPr="002869A2" w:rsidRDefault="00D367F6" w:rsidP="00DB6649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2869A2">
              <w:rPr>
                <w:rFonts w:cstheme="minorHAnsi"/>
                <w:b/>
                <w:sz w:val="20"/>
                <w:szCs w:val="20"/>
              </w:rPr>
              <w:t xml:space="preserve">Дополнительные </w:t>
            </w:r>
            <w:r w:rsidR="00DB6649">
              <w:rPr>
                <w:rFonts w:cstheme="minorHAnsi"/>
                <w:b/>
                <w:sz w:val="20"/>
                <w:szCs w:val="20"/>
              </w:rPr>
              <w:t>роботы</w:t>
            </w:r>
          </w:p>
        </w:tc>
        <w:tc>
          <w:tcPr>
            <w:tcW w:w="8079" w:type="dxa"/>
          </w:tcPr>
          <w:p w:rsidR="00480000" w:rsidRPr="00BF21B6" w:rsidRDefault="008559C5" w:rsidP="00DB6649">
            <w:pPr>
              <w:pStyle w:val="ac"/>
              <w:spacing w:line="276" w:lineRule="auto"/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 w:rsidR="00DB6649">
              <w:rPr>
                <w:rFonts w:cs="Arial"/>
                <w:sz w:val="18"/>
                <w:szCs w:val="18"/>
              </w:rPr>
              <w:t xml:space="preserve"> Заменить на столбах ворот виниловый </w:t>
            </w:r>
            <w:proofErr w:type="spellStart"/>
            <w:r w:rsidR="00DB6649">
              <w:rPr>
                <w:rFonts w:cs="Arial"/>
                <w:sz w:val="18"/>
                <w:szCs w:val="18"/>
              </w:rPr>
              <w:t>сайдинг</w:t>
            </w:r>
            <w:proofErr w:type="spellEnd"/>
            <w:r w:rsidR="00DB6649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="00DB6649">
              <w:rPr>
                <w:rFonts w:cs="Arial"/>
                <w:sz w:val="18"/>
                <w:szCs w:val="18"/>
              </w:rPr>
              <w:t>на</w:t>
            </w:r>
            <w:proofErr w:type="gramEnd"/>
            <w:r w:rsidR="00DB6649">
              <w:rPr>
                <w:rFonts w:cs="Arial"/>
                <w:sz w:val="18"/>
                <w:szCs w:val="18"/>
              </w:rPr>
              <w:t xml:space="preserve"> металлический </w:t>
            </w:r>
            <w:proofErr w:type="spellStart"/>
            <w:r w:rsidR="00DB6649">
              <w:rPr>
                <w:rFonts w:cs="Arial"/>
                <w:sz w:val="18"/>
                <w:szCs w:val="18"/>
              </w:rPr>
              <w:t>сайдинг</w:t>
            </w:r>
            <w:proofErr w:type="spellEnd"/>
            <w:r w:rsidR="00DB6649">
              <w:rPr>
                <w:rFonts w:cs="Arial"/>
                <w:sz w:val="18"/>
                <w:szCs w:val="18"/>
              </w:rPr>
              <w:t xml:space="preserve">. </w:t>
            </w:r>
            <w:r w:rsidR="00DB6649" w:rsidRPr="00AB54E6">
              <w:rPr>
                <w:rFonts w:cstheme="minorHAnsi"/>
                <w:sz w:val="20"/>
                <w:szCs w:val="20"/>
              </w:rPr>
              <w:t>Цвет RAL 9003</w:t>
            </w:r>
            <w:r w:rsidR="00DB6649">
              <w:rPr>
                <w:rFonts w:cstheme="minorHAnsi"/>
                <w:sz w:val="20"/>
                <w:szCs w:val="20"/>
              </w:rPr>
              <w:t>. Общая площадь – 28 м</w:t>
            </w:r>
            <w:r w:rsidR="00DB6649">
              <w:rPr>
                <w:rFonts w:ascii="Times New Roman" w:hAnsi="Times New Roman" w:cs="Times New Roman"/>
                <w:sz w:val="20"/>
                <w:szCs w:val="20"/>
              </w:rPr>
              <w:t>²</w:t>
            </w:r>
            <w:r w:rsidR="00DB6649">
              <w:rPr>
                <w:rFonts w:cstheme="minorHAnsi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480000" w:rsidRPr="002869A2" w:rsidTr="00AB54E6">
        <w:tc>
          <w:tcPr>
            <w:tcW w:w="425" w:type="dxa"/>
          </w:tcPr>
          <w:p w:rsidR="00480000" w:rsidRPr="002869A2" w:rsidRDefault="00480000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="00480000" w:rsidRPr="002869A2" w:rsidRDefault="00DC5E35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Перечень работ</w:t>
            </w:r>
          </w:p>
        </w:tc>
        <w:tc>
          <w:tcPr>
            <w:tcW w:w="8079" w:type="dxa"/>
          </w:tcPr>
          <w:p w:rsidR="00DC5E35" w:rsidRPr="00DC5E35" w:rsidRDefault="00DC5E35" w:rsidP="00DC5E35">
            <w:pPr>
              <w:pStyle w:val="ac"/>
              <w:jc w:val="both"/>
              <w:rPr>
                <w:sz w:val="20"/>
                <w:szCs w:val="20"/>
              </w:rPr>
            </w:pPr>
            <w:r w:rsidRPr="00DC5E35">
              <w:rPr>
                <w:sz w:val="20"/>
                <w:szCs w:val="20"/>
              </w:rPr>
              <w:t>1) Предварительный осмотр объекта, с уточнением необходимых размеров</w:t>
            </w:r>
            <w:r w:rsidR="007047BC">
              <w:rPr>
                <w:sz w:val="20"/>
                <w:szCs w:val="20"/>
              </w:rPr>
              <w:t xml:space="preserve"> и согласование конструктивных решений с Заказчиком</w:t>
            </w:r>
            <w:r w:rsidRPr="00DC5E35">
              <w:rPr>
                <w:sz w:val="20"/>
                <w:szCs w:val="20"/>
              </w:rPr>
              <w:t xml:space="preserve">; </w:t>
            </w:r>
          </w:p>
          <w:p w:rsidR="00DC5E35" w:rsidRPr="00DC5E35" w:rsidRDefault="00DC5E35" w:rsidP="00DC5E35">
            <w:pPr>
              <w:pStyle w:val="ac"/>
              <w:jc w:val="both"/>
              <w:rPr>
                <w:sz w:val="20"/>
                <w:szCs w:val="20"/>
              </w:rPr>
            </w:pPr>
            <w:r w:rsidRPr="00DC5E35">
              <w:rPr>
                <w:sz w:val="20"/>
                <w:szCs w:val="20"/>
              </w:rPr>
              <w:t xml:space="preserve">2) Изготовление </w:t>
            </w:r>
            <w:proofErr w:type="gramStart"/>
            <w:r w:rsidRPr="00DC5E35">
              <w:rPr>
                <w:sz w:val="20"/>
                <w:szCs w:val="20"/>
              </w:rPr>
              <w:t>комплектующих</w:t>
            </w:r>
            <w:proofErr w:type="gramEnd"/>
            <w:r w:rsidRPr="00DC5E35">
              <w:rPr>
                <w:sz w:val="20"/>
                <w:szCs w:val="20"/>
              </w:rPr>
              <w:t xml:space="preserve"> вне территории Заказчика; </w:t>
            </w:r>
          </w:p>
          <w:p w:rsidR="00DC5E35" w:rsidRPr="00DC5E35" w:rsidRDefault="00DC5E35" w:rsidP="00DC5E35">
            <w:pPr>
              <w:pStyle w:val="ac"/>
              <w:jc w:val="both"/>
              <w:rPr>
                <w:sz w:val="20"/>
                <w:szCs w:val="20"/>
              </w:rPr>
            </w:pPr>
            <w:r w:rsidRPr="00DC5E35">
              <w:rPr>
                <w:sz w:val="20"/>
                <w:szCs w:val="20"/>
              </w:rPr>
              <w:t>3) Доставка;</w:t>
            </w:r>
          </w:p>
          <w:p w:rsidR="00DC5E35" w:rsidRPr="00DC5E35" w:rsidRDefault="00DC5E35" w:rsidP="00DC5E35">
            <w:pPr>
              <w:pStyle w:val="ac"/>
              <w:jc w:val="both"/>
              <w:rPr>
                <w:sz w:val="20"/>
                <w:szCs w:val="20"/>
              </w:rPr>
            </w:pPr>
            <w:r w:rsidRPr="00DC5E35">
              <w:rPr>
                <w:sz w:val="20"/>
                <w:szCs w:val="20"/>
              </w:rPr>
              <w:t xml:space="preserve">4) Демонтаж существующих ворот; </w:t>
            </w:r>
          </w:p>
          <w:p w:rsidR="00DC5E35" w:rsidRDefault="00DC5E35" w:rsidP="00DC5E35">
            <w:pPr>
              <w:pStyle w:val="ac"/>
              <w:jc w:val="both"/>
              <w:rPr>
                <w:sz w:val="20"/>
                <w:szCs w:val="20"/>
              </w:rPr>
            </w:pPr>
            <w:r w:rsidRPr="00DC5E35">
              <w:rPr>
                <w:sz w:val="20"/>
                <w:szCs w:val="20"/>
              </w:rPr>
              <w:t>5) Установка новых ворот</w:t>
            </w:r>
            <w:r w:rsidR="007047BC">
              <w:rPr>
                <w:sz w:val="20"/>
                <w:szCs w:val="20"/>
              </w:rPr>
              <w:t>;</w:t>
            </w:r>
          </w:p>
          <w:p w:rsidR="007047BC" w:rsidRDefault="007047BC" w:rsidP="00DC5E35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Пуско-наладочные работы.</w:t>
            </w:r>
          </w:p>
          <w:p w:rsidR="005644E5" w:rsidRPr="00DC5E35" w:rsidRDefault="00DC5E35" w:rsidP="00DC5E35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40"/>
              <w:ind w:left="254" w:hanging="254"/>
              <w:jc w:val="both"/>
              <w:rPr>
                <w:sz w:val="20"/>
                <w:szCs w:val="20"/>
              </w:rPr>
            </w:pPr>
            <w:r w:rsidRPr="00DC5E35">
              <w:rPr>
                <w:sz w:val="20"/>
                <w:szCs w:val="20"/>
              </w:rPr>
              <w:t>По окончанию работ выполнить уборку территории от строительного мусора с последующим вывозом и утилизацией.</w:t>
            </w:r>
          </w:p>
        </w:tc>
      </w:tr>
      <w:tr w:rsidR="005644E5" w:rsidRPr="002869A2" w:rsidTr="00AB54E6">
        <w:tc>
          <w:tcPr>
            <w:tcW w:w="425" w:type="dxa"/>
          </w:tcPr>
          <w:p w:rsidR="005644E5" w:rsidRPr="002869A2" w:rsidRDefault="005644E5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="005644E5" w:rsidRPr="002869A2" w:rsidRDefault="00530582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Д</w:t>
            </w:r>
            <w:r w:rsidR="005644E5" w:rsidRPr="002869A2">
              <w:rPr>
                <w:rFonts w:cstheme="minorHAnsi"/>
                <w:b/>
                <w:sz w:val="20"/>
                <w:szCs w:val="20"/>
              </w:rPr>
              <w:t>окументация</w:t>
            </w:r>
          </w:p>
        </w:tc>
        <w:tc>
          <w:tcPr>
            <w:tcW w:w="8079" w:type="dxa"/>
          </w:tcPr>
          <w:p w:rsidR="00AF70A9" w:rsidRDefault="00AF70A9" w:rsidP="00AF70A9">
            <w:pPr>
              <w:pStyle w:val="ac"/>
              <w:ind w:left="32"/>
              <w:jc w:val="both"/>
              <w:rPr>
                <w:sz w:val="20"/>
                <w:szCs w:val="20"/>
              </w:rPr>
            </w:pPr>
            <w:r w:rsidRPr="00BA3A8C">
              <w:rPr>
                <w:sz w:val="20"/>
                <w:szCs w:val="20"/>
              </w:rPr>
              <w:t>- Полный комплект технической документации на поставляемое оборудование:</w:t>
            </w:r>
          </w:p>
          <w:p w:rsidR="00AF70A9" w:rsidRDefault="00AF70A9" w:rsidP="00AF70A9">
            <w:pPr>
              <w:pStyle w:val="ac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BA3A8C">
              <w:rPr>
                <w:sz w:val="20"/>
                <w:szCs w:val="20"/>
              </w:rPr>
              <w:t xml:space="preserve">Паспорта и формуляры на все </w:t>
            </w:r>
            <w:r>
              <w:rPr>
                <w:sz w:val="20"/>
                <w:szCs w:val="20"/>
              </w:rPr>
              <w:t xml:space="preserve">поставляемое </w:t>
            </w:r>
            <w:r w:rsidRPr="00BA3A8C">
              <w:rPr>
                <w:sz w:val="20"/>
                <w:szCs w:val="20"/>
              </w:rPr>
              <w:t>оборудование;</w:t>
            </w:r>
          </w:p>
          <w:p w:rsidR="00AF70A9" w:rsidRDefault="00132F82" w:rsidP="00AF70A9">
            <w:pPr>
              <w:pStyle w:val="ac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AF70A9" w:rsidRPr="00BA3A8C">
              <w:rPr>
                <w:sz w:val="20"/>
                <w:szCs w:val="20"/>
              </w:rPr>
              <w:t>ертификаты соответствия</w:t>
            </w:r>
            <w:r w:rsidR="00AF70A9">
              <w:rPr>
                <w:sz w:val="20"/>
                <w:szCs w:val="20"/>
              </w:rPr>
              <w:t>;</w:t>
            </w:r>
            <w:r w:rsidR="00AF70A9" w:rsidRPr="00BA3A8C">
              <w:rPr>
                <w:sz w:val="20"/>
                <w:szCs w:val="20"/>
              </w:rPr>
              <w:tab/>
            </w:r>
          </w:p>
          <w:p w:rsidR="00AF70A9" w:rsidRDefault="00132F82" w:rsidP="00AF70A9">
            <w:pPr>
              <w:pStyle w:val="ac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AF70A9">
              <w:rPr>
                <w:sz w:val="20"/>
                <w:szCs w:val="20"/>
              </w:rPr>
              <w:t>кты испытаний;</w:t>
            </w:r>
          </w:p>
          <w:p w:rsidR="00BA3A8C" w:rsidRDefault="00132F82" w:rsidP="007047BC">
            <w:pPr>
              <w:pStyle w:val="ac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</w:t>
            </w:r>
            <w:r w:rsidR="00AF70A9" w:rsidRPr="00BA3A8C">
              <w:rPr>
                <w:sz w:val="20"/>
                <w:szCs w:val="20"/>
              </w:rPr>
              <w:t xml:space="preserve">ехническое описание, инструкции по эксплуатации, технике безопасности, техническому обслуживанию, монтажу, пуску, обкатке, ведомости запасных частей; </w:t>
            </w:r>
            <w:proofErr w:type="gramEnd"/>
          </w:p>
          <w:p w:rsidR="007047BC" w:rsidRPr="007047BC" w:rsidRDefault="007047BC" w:rsidP="007047BC">
            <w:pPr>
              <w:pStyle w:val="ac"/>
              <w:ind w:left="720"/>
              <w:jc w:val="both"/>
              <w:rPr>
                <w:sz w:val="20"/>
                <w:szCs w:val="20"/>
              </w:rPr>
            </w:pPr>
          </w:p>
          <w:p w:rsidR="001D4C5F" w:rsidRPr="00BA3A8C" w:rsidRDefault="00E11898" w:rsidP="00132F82">
            <w:pPr>
              <w:pStyle w:val="ac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Документация, подтверждающая условия гарантийных обязательств;</w:t>
            </w:r>
          </w:p>
        </w:tc>
      </w:tr>
      <w:tr w:rsidR="008C0678" w:rsidRPr="002869A2" w:rsidTr="00AB54E6">
        <w:tc>
          <w:tcPr>
            <w:tcW w:w="425" w:type="dxa"/>
          </w:tcPr>
          <w:p w:rsidR="008C0678" w:rsidRPr="002869A2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="008C0678" w:rsidRPr="002869A2" w:rsidRDefault="009D5AAD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2869A2">
              <w:rPr>
                <w:rFonts w:cstheme="minorHAnsi"/>
                <w:b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8079" w:type="dxa"/>
          </w:tcPr>
          <w:p w:rsidR="008C0678" w:rsidRPr="005D21C3" w:rsidRDefault="009D5AAD" w:rsidP="005E49B6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5D21C3">
              <w:rPr>
                <w:rFonts w:cstheme="minorHAnsi"/>
                <w:sz w:val="20"/>
                <w:szCs w:val="20"/>
              </w:rPr>
              <w:t>1. Лот является неделимым</w:t>
            </w:r>
            <w:r w:rsidR="002869A2" w:rsidRPr="005D21C3">
              <w:rPr>
                <w:rFonts w:cstheme="minorHAnsi"/>
                <w:sz w:val="20"/>
                <w:szCs w:val="20"/>
              </w:rPr>
              <w:t>;</w:t>
            </w:r>
          </w:p>
          <w:p w:rsidR="00C36B86" w:rsidRPr="005D21C3" w:rsidRDefault="009D5AAD" w:rsidP="00987821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5D21C3">
              <w:rPr>
                <w:rFonts w:cstheme="minorHAnsi"/>
                <w:sz w:val="20"/>
                <w:szCs w:val="20"/>
              </w:rPr>
              <w:t xml:space="preserve">2. </w:t>
            </w:r>
            <w:r w:rsidR="00E63B5D" w:rsidRPr="005D21C3">
              <w:rPr>
                <w:rFonts w:cstheme="minorHAnsi"/>
                <w:sz w:val="20"/>
                <w:szCs w:val="20"/>
              </w:rPr>
              <w:t>Пост</w:t>
            </w:r>
            <w:r w:rsidR="000C43AF">
              <w:rPr>
                <w:rFonts w:cstheme="minorHAnsi"/>
                <w:sz w:val="20"/>
                <w:szCs w:val="20"/>
              </w:rPr>
              <w:t>авляемый товар должен быть новым</w:t>
            </w:r>
            <w:r w:rsidR="002869A2" w:rsidRPr="005D21C3">
              <w:rPr>
                <w:rFonts w:cstheme="minorHAnsi"/>
                <w:sz w:val="20"/>
                <w:szCs w:val="20"/>
              </w:rPr>
              <w:t>;</w:t>
            </w:r>
          </w:p>
          <w:p w:rsidR="005A419E" w:rsidRDefault="00DC5E35" w:rsidP="003F6E36">
            <w:pPr>
              <w:pStyle w:val="ac"/>
              <w:spacing w:line="276" w:lineRule="auto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3</w:t>
            </w:r>
            <w:r w:rsidR="00491885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. Гарантия должна распространяться на все </w:t>
            </w:r>
            <w:r w:rsidR="003F6E36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оборудование и работы</w:t>
            </w:r>
            <w:r w:rsidR="00491885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. Срок гарантии </w:t>
            </w:r>
            <w:r w:rsidR="004F5980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не менее </w:t>
            </w:r>
            <w:r w:rsidR="003F6E36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36</w:t>
            </w:r>
            <w:r w:rsidR="00491885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месяц</w:t>
            </w:r>
            <w:r w:rsidR="004F5980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ев</w:t>
            </w:r>
            <w:r w:rsidR="00491885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с момента </w:t>
            </w:r>
            <w:r w:rsidR="003F6E36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окончания работ</w:t>
            </w:r>
            <w:r w:rsidR="005A419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:rsidR="00091C4A" w:rsidRPr="005D21C3" w:rsidRDefault="005A419E" w:rsidP="003F6E36">
            <w:pPr>
              <w:pStyle w:val="ac"/>
              <w:spacing w:line="276" w:lineRule="auto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4. При наступлении гарантийного случая, </w:t>
            </w:r>
            <w:r w:rsidR="00EA2401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обеспечить </w:t>
            </w:r>
            <w:r w:rsidR="004A24C2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приезд представителей Подрядчика для устранения неисправностей не позднее 24 часов с момента обращения Заказчика.</w:t>
            </w:r>
            <w:r w:rsidR="00491885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572BBE" w:rsidRPr="002869A2" w:rsidTr="00AB54E6">
        <w:tc>
          <w:tcPr>
            <w:tcW w:w="425" w:type="dxa"/>
            <w:tcBorders>
              <w:right w:val="single" w:sz="4" w:space="0" w:color="auto"/>
            </w:tcBorders>
          </w:tcPr>
          <w:p w:rsidR="00572BBE" w:rsidRPr="002869A2" w:rsidRDefault="00572BBE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sz="4" w:space="0" w:color="auto"/>
            </w:tcBorders>
          </w:tcPr>
          <w:p w:rsidR="00572BBE" w:rsidRPr="002869A2" w:rsidRDefault="00C36B86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2869A2">
              <w:rPr>
                <w:rFonts w:cstheme="minorHAnsi"/>
                <w:b/>
                <w:sz w:val="20"/>
                <w:szCs w:val="20"/>
              </w:rPr>
              <w:t>Условия оплаты</w:t>
            </w:r>
          </w:p>
        </w:tc>
        <w:tc>
          <w:tcPr>
            <w:tcW w:w="8079" w:type="dxa"/>
          </w:tcPr>
          <w:p w:rsidR="00684CDE" w:rsidRPr="005D21C3" w:rsidRDefault="00684CDE" w:rsidP="005C6A49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5D21C3">
              <w:rPr>
                <w:rFonts w:cstheme="minorHAnsi"/>
                <w:sz w:val="20"/>
                <w:szCs w:val="20"/>
              </w:rPr>
              <w:t>1.</w:t>
            </w:r>
            <w:r w:rsidR="006522DC" w:rsidRPr="005D21C3">
              <w:rPr>
                <w:rFonts w:cstheme="minorHAnsi"/>
                <w:sz w:val="20"/>
                <w:szCs w:val="20"/>
              </w:rPr>
              <w:t xml:space="preserve"> </w:t>
            </w:r>
            <w:r w:rsidR="00EA51B8" w:rsidRPr="005D21C3">
              <w:rPr>
                <w:rFonts w:cstheme="minorHAnsi"/>
                <w:sz w:val="20"/>
                <w:szCs w:val="20"/>
              </w:rPr>
              <w:t xml:space="preserve">Цена на товар фиксируется </w:t>
            </w:r>
            <w:r w:rsidR="00C36B86" w:rsidRPr="005D21C3">
              <w:rPr>
                <w:rFonts w:cstheme="minorHAnsi"/>
                <w:sz w:val="20"/>
                <w:szCs w:val="20"/>
              </w:rPr>
              <w:t xml:space="preserve">на период </w:t>
            </w:r>
            <w:r w:rsidR="005C6A49" w:rsidRPr="005D21C3">
              <w:rPr>
                <w:rFonts w:cstheme="minorHAnsi"/>
                <w:sz w:val="20"/>
                <w:szCs w:val="20"/>
              </w:rPr>
              <w:t>действия договора</w:t>
            </w:r>
            <w:r w:rsidR="006522DC" w:rsidRPr="005D21C3">
              <w:rPr>
                <w:rFonts w:cstheme="minorHAnsi"/>
                <w:sz w:val="20"/>
                <w:szCs w:val="20"/>
              </w:rPr>
              <w:t>.</w:t>
            </w:r>
            <w:r w:rsidR="005C6A49" w:rsidRPr="005D21C3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DF16C3" w:rsidRPr="002869A2" w:rsidTr="00AB54E6">
        <w:tc>
          <w:tcPr>
            <w:tcW w:w="425" w:type="dxa"/>
            <w:tcBorders>
              <w:right w:val="single" w:sz="4" w:space="0" w:color="auto"/>
            </w:tcBorders>
          </w:tcPr>
          <w:p w:rsidR="00DF16C3" w:rsidRPr="002869A2" w:rsidRDefault="00DF16C3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sz="4" w:space="0" w:color="auto"/>
            </w:tcBorders>
          </w:tcPr>
          <w:p w:rsidR="00DF16C3" w:rsidRPr="002869A2" w:rsidRDefault="00C36B86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2869A2">
              <w:rPr>
                <w:rFonts w:cstheme="minorHAnsi"/>
                <w:b/>
                <w:sz w:val="20"/>
                <w:szCs w:val="20"/>
              </w:rPr>
              <w:t>Срок</w:t>
            </w:r>
            <w:r w:rsidR="00E63B5D" w:rsidRPr="002869A2">
              <w:rPr>
                <w:rFonts w:cstheme="minorHAnsi"/>
                <w:b/>
                <w:sz w:val="20"/>
                <w:szCs w:val="20"/>
              </w:rPr>
              <w:t xml:space="preserve"> и условия</w:t>
            </w:r>
            <w:r w:rsidRPr="002869A2">
              <w:rPr>
                <w:rFonts w:cstheme="minorHAnsi"/>
                <w:b/>
                <w:sz w:val="20"/>
                <w:szCs w:val="20"/>
              </w:rPr>
              <w:t xml:space="preserve"> поставки</w:t>
            </w:r>
          </w:p>
        </w:tc>
        <w:tc>
          <w:tcPr>
            <w:tcW w:w="8079" w:type="dxa"/>
          </w:tcPr>
          <w:p w:rsidR="00E63B5D" w:rsidRPr="00FD1259" w:rsidRDefault="00E63B5D" w:rsidP="00EA51B8">
            <w:pPr>
              <w:pStyle w:val="ac"/>
              <w:spacing w:line="276" w:lineRule="auto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5D21C3">
              <w:rPr>
                <w:rFonts w:cstheme="minorHAnsi"/>
                <w:sz w:val="20"/>
                <w:szCs w:val="20"/>
              </w:rPr>
              <w:t>1.</w:t>
            </w:r>
            <w:r w:rsidR="0005219F" w:rsidRPr="005D21C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7476B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Общий с</w:t>
            </w:r>
            <w:r w:rsidR="0005219F" w:rsidRPr="005D21C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рок </w:t>
            </w:r>
            <w:r w:rsidR="007047B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выполнения работ</w:t>
            </w:r>
            <w:r w:rsidR="007E7D56" w:rsidRPr="005D21C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05219F" w:rsidRPr="005D21C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не более </w:t>
            </w:r>
            <w:r w:rsidR="004F5980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="00D80D52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(</w:t>
            </w:r>
            <w:r w:rsidR="004F5980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двух</w:t>
            </w:r>
            <w:r w:rsidR="00D80D52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)</w:t>
            </w:r>
            <w:r w:rsidR="00CE626E" w:rsidRPr="005D21C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месяцев</w:t>
            </w:r>
            <w:r w:rsidR="007E7D56" w:rsidRPr="005D21C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с момента подписания договора</w:t>
            </w:r>
            <w:r w:rsidR="007476B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E63B5D" w:rsidRPr="005D21C3" w:rsidRDefault="00FD1259" w:rsidP="002A3C6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E63B5D" w:rsidRPr="005D21C3">
              <w:rPr>
                <w:rFonts w:cstheme="minorHAnsi"/>
                <w:sz w:val="20"/>
                <w:szCs w:val="20"/>
              </w:rPr>
              <w:t xml:space="preserve">. </w:t>
            </w:r>
            <w:r w:rsidR="002A3C6B" w:rsidRPr="005D21C3">
              <w:rPr>
                <w:rFonts w:cstheme="minorHAnsi"/>
                <w:sz w:val="20"/>
                <w:szCs w:val="20"/>
              </w:rPr>
              <w:t xml:space="preserve">Процедуры по таможенному оформлению </w:t>
            </w:r>
            <w:r>
              <w:rPr>
                <w:rFonts w:cstheme="minorHAnsi"/>
                <w:sz w:val="20"/>
                <w:szCs w:val="20"/>
              </w:rPr>
              <w:t xml:space="preserve">(в случае необходимости) </w:t>
            </w:r>
            <w:r w:rsidR="002A3C6B" w:rsidRPr="005D21C3">
              <w:rPr>
                <w:rFonts w:cstheme="minorHAnsi"/>
                <w:sz w:val="20"/>
                <w:szCs w:val="20"/>
              </w:rPr>
              <w:t>поставляемой продукции проводятся силами и за счет средств поставщика.</w:t>
            </w:r>
          </w:p>
        </w:tc>
      </w:tr>
      <w:tr w:rsidR="00C36B86" w:rsidRPr="002869A2" w:rsidTr="00AB54E6">
        <w:tc>
          <w:tcPr>
            <w:tcW w:w="425" w:type="dxa"/>
            <w:tcBorders>
              <w:right w:val="single" w:sz="4" w:space="0" w:color="auto"/>
            </w:tcBorders>
          </w:tcPr>
          <w:p w:rsidR="00C36B86" w:rsidRPr="002869A2" w:rsidRDefault="00C36B8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sz="4" w:space="0" w:color="auto"/>
            </w:tcBorders>
          </w:tcPr>
          <w:p w:rsidR="00C36B86" w:rsidRPr="002869A2" w:rsidRDefault="005C6A49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2869A2">
              <w:rPr>
                <w:rFonts w:cstheme="minorHAnsi"/>
                <w:b/>
                <w:sz w:val="20"/>
                <w:szCs w:val="20"/>
              </w:rPr>
              <w:t>Адрес доставки</w:t>
            </w:r>
          </w:p>
        </w:tc>
        <w:tc>
          <w:tcPr>
            <w:tcW w:w="8079" w:type="dxa"/>
          </w:tcPr>
          <w:p w:rsidR="00C36B86" w:rsidRPr="002869A2" w:rsidRDefault="00162480" w:rsidP="00D80D52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proofErr w:type="gramStart"/>
            <w:r w:rsidRPr="002869A2">
              <w:rPr>
                <w:rFonts w:cstheme="minorHAnsi"/>
                <w:sz w:val="20"/>
                <w:szCs w:val="20"/>
              </w:rPr>
              <w:t>Склад Грузополучателя</w:t>
            </w:r>
            <w:r w:rsidR="00E63B5D" w:rsidRPr="002869A2">
              <w:rPr>
                <w:rFonts w:cstheme="minorHAnsi"/>
                <w:sz w:val="20"/>
                <w:szCs w:val="20"/>
              </w:rPr>
              <w:t xml:space="preserve"> </w:t>
            </w:r>
            <w:r w:rsidRPr="002869A2">
              <w:rPr>
                <w:rFonts w:cstheme="minorHAnsi"/>
                <w:sz w:val="20"/>
                <w:szCs w:val="20"/>
              </w:rPr>
              <w:t xml:space="preserve">(Заказчика): г. Москва, Заводское шоссе, </w:t>
            </w:r>
            <w:r w:rsidR="004F5980">
              <w:rPr>
                <w:rFonts w:cstheme="minorHAnsi"/>
                <w:sz w:val="20"/>
                <w:szCs w:val="20"/>
              </w:rPr>
              <w:t xml:space="preserve">д.2, </w:t>
            </w:r>
            <w:r w:rsidRPr="002869A2">
              <w:rPr>
                <w:rFonts w:cstheme="minorHAnsi"/>
                <w:sz w:val="20"/>
                <w:szCs w:val="20"/>
              </w:rPr>
              <w:t>д.</w:t>
            </w:r>
            <w:r w:rsidR="00D80D52">
              <w:rPr>
                <w:rFonts w:cstheme="minorHAnsi"/>
                <w:sz w:val="20"/>
                <w:szCs w:val="20"/>
              </w:rPr>
              <w:t>16</w:t>
            </w:r>
            <w:r w:rsidRPr="002869A2">
              <w:rPr>
                <w:rFonts w:cstheme="minorHAnsi"/>
                <w:sz w:val="20"/>
                <w:szCs w:val="20"/>
              </w:rPr>
              <w:t xml:space="preserve"> </w:t>
            </w:r>
            <w:proofErr w:type="gramEnd"/>
          </w:p>
        </w:tc>
      </w:tr>
    </w:tbl>
    <w:p w:rsidR="00432885" w:rsidRDefault="00432885" w:rsidP="00432885">
      <w:pPr>
        <w:tabs>
          <w:tab w:val="left" w:pos="5812"/>
        </w:tabs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776489" w:rsidRDefault="00776489" w:rsidP="00432885">
      <w:pPr>
        <w:tabs>
          <w:tab w:val="left" w:pos="5812"/>
        </w:tabs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Приложение:</w:t>
      </w:r>
    </w:p>
    <w:p w:rsidR="00776489" w:rsidRDefault="00776489" w:rsidP="00432885">
      <w:pPr>
        <w:tabs>
          <w:tab w:val="left" w:pos="5812"/>
        </w:tabs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- Фото рамы и существующих ворот.</w:t>
      </w:r>
    </w:p>
    <w:p w:rsidR="00776489" w:rsidRPr="00950967" w:rsidRDefault="00776489" w:rsidP="00432885">
      <w:pPr>
        <w:tabs>
          <w:tab w:val="left" w:pos="5812"/>
        </w:tabs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7047BC" w:rsidRPr="00776489" w:rsidRDefault="00432885" w:rsidP="00776489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  <w:u w:val="single"/>
        </w:rPr>
      </w:pPr>
      <w:r w:rsidRPr="00950967">
        <w:rPr>
          <w:rFonts w:cstheme="minorHAnsi"/>
          <w:b/>
          <w:i/>
          <w:sz w:val="20"/>
          <w:szCs w:val="20"/>
          <w:u w:val="single"/>
        </w:rPr>
        <w:t>Согласовано с ЗАО «ТЗС»</w:t>
      </w:r>
      <w:r w:rsidR="004F5980">
        <w:rPr>
          <w:rFonts w:cstheme="minorHAnsi"/>
          <w:b/>
          <w:i/>
          <w:sz w:val="20"/>
          <w:szCs w:val="20"/>
          <w:u w:val="single"/>
        </w:rPr>
        <w:t>:</w:t>
      </w:r>
    </w:p>
    <w:p w:rsidR="007047BC" w:rsidRDefault="007047BC" w:rsidP="0002652F">
      <w:pPr>
        <w:spacing w:line="480" w:lineRule="auto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Зам. Генерального директора                                                                                                      Матвиенко В.В.</w:t>
      </w:r>
    </w:p>
    <w:p w:rsidR="0002652F" w:rsidRPr="0002652F" w:rsidRDefault="0002652F" w:rsidP="0002652F">
      <w:pPr>
        <w:spacing w:line="480" w:lineRule="auto"/>
        <w:jc w:val="both"/>
        <w:rPr>
          <w:b/>
          <w:i/>
          <w:sz w:val="20"/>
          <w:szCs w:val="20"/>
        </w:rPr>
      </w:pPr>
      <w:r w:rsidRPr="0002652F">
        <w:rPr>
          <w:b/>
          <w:i/>
          <w:sz w:val="20"/>
          <w:szCs w:val="20"/>
        </w:rPr>
        <w:t xml:space="preserve">Начальник ПТС                                                                                                   </w:t>
      </w:r>
      <w:r>
        <w:rPr>
          <w:b/>
          <w:i/>
          <w:sz w:val="20"/>
          <w:szCs w:val="20"/>
        </w:rPr>
        <w:t xml:space="preserve">                              </w:t>
      </w:r>
      <w:r w:rsidRPr="0002652F">
        <w:rPr>
          <w:b/>
          <w:i/>
          <w:sz w:val="20"/>
          <w:szCs w:val="20"/>
        </w:rPr>
        <w:t xml:space="preserve">   </w:t>
      </w:r>
      <w:r w:rsidR="007047BC">
        <w:rPr>
          <w:b/>
          <w:i/>
          <w:sz w:val="20"/>
          <w:szCs w:val="20"/>
        </w:rPr>
        <w:t xml:space="preserve"> </w:t>
      </w:r>
      <w:r w:rsidRPr="0002652F">
        <w:rPr>
          <w:b/>
          <w:i/>
          <w:sz w:val="20"/>
          <w:szCs w:val="20"/>
        </w:rPr>
        <w:t>Игнатьев И.В.</w:t>
      </w:r>
    </w:p>
    <w:p w:rsidR="0002652F" w:rsidRPr="0002652F" w:rsidRDefault="0002652F" w:rsidP="0002652F">
      <w:pPr>
        <w:spacing w:line="480" w:lineRule="auto"/>
        <w:jc w:val="both"/>
        <w:rPr>
          <w:b/>
          <w:i/>
          <w:sz w:val="20"/>
          <w:szCs w:val="20"/>
        </w:rPr>
      </w:pPr>
      <w:r w:rsidRPr="0002652F">
        <w:rPr>
          <w:b/>
          <w:i/>
          <w:sz w:val="20"/>
          <w:szCs w:val="20"/>
        </w:rPr>
        <w:t xml:space="preserve">Начальник технического отдела                                                               </w:t>
      </w:r>
      <w:r>
        <w:rPr>
          <w:b/>
          <w:i/>
          <w:sz w:val="20"/>
          <w:szCs w:val="20"/>
        </w:rPr>
        <w:t xml:space="preserve">                       </w:t>
      </w:r>
      <w:r w:rsidRPr="0002652F">
        <w:rPr>
          <w:b/>
          <w:i/>
          <w:sz w:val="20"/>
          <w:szCs w:val="20"/>
        </w:rPr>
        <w:t xml:space="preserve">           </w:t>
      </w:r>
      <w:proofErr w:type="spellStart"/>
      <w:r w:rsidRPr="0002652F">
        <w:rPr>
          <w:b/>
          <w:i/>
          <w:sz w:val="20"/>
          <w:szCs w:val="20"/>
        </w:rPr>
        <w:t>Трунькин</w:t>
      </w:r>
      <w:proofErr w:type="spellEnd"/>
      <w:r w:rsidRPr="0002652F">
        <w:rPr>
          <w:b/>
          <w:i/>
          <w:sz w:val="20"/>
          <w:szCs w:val="20"/>
        </w:rPr>
        <w:t xml:space="preserve"> А.В.</w:t>
      </w:r>
    </w:p>
    <w:p w:rsidR="0002652F" w:rsidRDefault="0002652F" w:rsidP="0002652F">
      <w:pPr>
        <w:spacing w:line="480" w:lineRule="auto"/>
        <w:jc w:val="both"/>
        <w:rPr>
          <w:b/>
          <w:i/>
          <w:sz w:val="20"/>
          <w:szCs w:val="20"/>
        </w:rPr>
      </w:pPr>
      <w:r w:rsidRPr="0002652F">
        <w:rPr>
          <w:b/>
          <w:i/>
          <w:sz w:val="20"/>
          <w:szCs w:val="20"/>
        </w:rPr>
        <w:t xml:space="preserve">Начальник службы ГСМ                                                                                   </w:t>
      </w:r>
      <w:r>
        <w:rPr>
          <w:b/>
          <w:i/>
          <w:sz w:val="20"/>
          <w:szCs w:val="20"/>
        </w:rPr>
        <w:t xml:space="preserve">                              </w:t>
      </w:r>
      <w:r w:rsidRPr="0002652F">
        <w:rPr>
          <w:b/>
          <w:i/>
          <w:sz w:val="20"/>
          <w:szCs w:val="20"/>
        </w:rPr>
        <w:t xml:space="preserve">    </w:t>
      </w:r>
      <w:proofErr w:type="spellStart"/>
      <w:r w:rsidRPr="0002652F">
        <w:rPr>
          <w:b/>
          <w:i/>
          <w:sz w:val="20"/>
          <w:szCs w:val="20"/>
        </w:rPr>
        <w:t>Шугуров</w:t>
      </w:r>
      <w:proofErr w:type="spellEnd"/>
      <w:r w:rsidRPr="0002652F">
        <w:rPr>
          <w:b/>
          <w:i/>
          <w:sz w:val="20"/>
          <w:szCs w:val="20"/>
        </w:rPr>
        <w:t xml:space="preserve"> Ю.Б.</w:t>
      </w:r>
    </w:p>
    <w:p w:rsidR="004F5980" w:rsidRPr="0002652F" w:rsidRDefault="004F5980" w:rsidP="0002652F">
      <w:pPr>
        <w:spacing w:line="480" w:lineRule="auto"/>
        <w:jc w:val="both"/>
        <w:rPr>
          <w:b/>
          <w:i/>
          <w:sz w:val="20"/>
          <w:szCs w:val="20"/>
        </w:rPr>
      </w:pPr>
      <w:r w:rsidRPr="0002652F">
        <w:rPr>
          <w:b/>
          <w:i/>
          <w:sz w:val="20"/>
          <w:szCs w:val="20"/>
        </w:rPr>
        <w:t xml:space="preserve">Начальник </w:t>
      </w:r>
      <w:r>
        <w:rPr>
          <w:b/>
          <w:i/>
          <w:sz w:val="20"/>
          <w:szCs w:val="20"/>
        </w:rPr>
        <w:t>склада</w:t>
      </w:r>
      <w:r w:rsidRPr="0002652F">
        <w:rPr>
          <w:b/>
          <w:i/>
          <w:sz w:val="20"/>
          <w:szCs w:val="20"/>
        </w:rPr>
        <w:t xml:space="preserve"> ГСМ</w:t>
      </w:r>
      <w:r>
        <w:rPr>
          <w:b/>
          <w:i/>
          <w:sz w:val="20"/>
          <w:szCs w:val="20"/>
        </w:rPr>
        <w:t>-1</w:t>
      </w:r>
      <w:r w:rsidRPr="0002652F">
        <w:rPr>
          <w:b/>
          <w:i/>
          <w:sz w:val="20"/>
          <w:szCs w:val="20"/>
        </w:rPr>
        <w:t xml:space="preserve">                                                                                   </w:t>
      </w:r>
      <w:r>
        <w:rPr>
          <w:b/>
          <w:i/>
          <w:sz w:val="20"/>
          <w:szCs w:val="20"/>
        </w:rPr>
        <w:t xml:space="preserve">                                Бондаренко А.И</w:t>
      </w:r>
      <w:r w:rsidRPr="0002652F">
        <w:rPr>
          <w:b/>
          <w:i/>
          <w:sz w:val="20"/>
          <w:szCs w:val="20"/>
        </w:rPr>
        <w:t>.</w:t>
      </w:r>
    </w:p>
    <w:p w:rsidR="0002652F" w:rsidRPr="0002652F" w:rsidRDefault="004F5980" w:rsidP="0002652F">
      <w:pPr>
        <w:tabs>
          <w:tab w:val="left" w:pos="6568"/>
          <w:tab w:val="left" w:pos="6943"/>
        </w:tabs>
        <w:spacing w:line="480" w:lineRule="auto"/>
        <w:jc w:val="both"/>
        <w:rPr>
          <w:b/>
          <w:i/>
          <w:sz w:val="20"/>
          <w:szCs w:val="20"/>
        </w:rPr>
      </w:pPr>
      <w:r w:rsidRPr="0002652F">
        <w:rPr>
          <w:b/>
          <w:i/>
          <w:sz w:val="20"/>
          <w:szCs w:val="20"/>
        </w:rPr>
        <w:t xml:space="preserve">Начальник </w:t>
      </w:r>
      <w:r>
        <w:rPr>
          <w:b/>
          <w:i/>
          <w:sz w:val="20"/>
          <w:szCs w:val="20"/>
        </w:rPr>
        <w:t>склада</w:t>
      </w:r>
      <w:r w:rsidRPr="0002652F">
        <w:rPr>
          <w:b/>
          <w:i/>
          <w:sz w:val="20"/>
          <w:szCs w:val="20"/>
        </w:rPr>
        <w:t xml:space="preserve"> ГСМ</w:t>
      </w:r>
      <w:r>
        <w:rPr>
          <w:b/>
          <w:i/>
          <w:sz w:val="20"/>
          <w:szCs w:val="20"/>
        </w:rPr>
        <w:t>-2</w:t>
      </w:r>
      <w:r w:rsidR="0002652F" w:rsidRPr="0002652F">
        <w:rPr>
          <w:b/>
          <w:i/>
          <w:sz w:val="20"/>
          <w:szCs w:val="20"/>
        </w:rPr>
        <w:t xml:space="preserve">                                                                                       </w:t>
      </w:r>
      <w:r>
        <w:rPr>
          <w:b/>
          <w:i/>
          <w:sz w:val="20"/>
          <w:szCs w:val="20"/>
        </w:rPr>
        <w:t xml:space="preserve">                            Некрасов П.Н</w:t>
      </w:r>
      <w:r w:rsidR="0002652F" w:rsidRPr="0002652F">
        <w:rPr>
          <w:b/>
          <w:i/>
          <w:sz w:val="20"/>
          <w:szCs w:val="20"/>
        </w:rPr>
        <w:t xml:space="preserve">.  </w:t>
      </w:r>
    </w:p>
    <w:p w:rsidR="0002652F" w:rsidRPr="0002652F" w:rsidRDefault="0002652F" w:rsidP="0002652F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02652F">
        <w:rPr>
          <w:b/>
          <w:i/>
          <w:sz w:val="20"/>
          <w:szCs w:val="20"/>
        </w:rPr>
        <w:t xml:space="preserve">Инженер </w:t>
      </w:r>
      <w:proofErr w:type="gramStart"/>
      <w:r w:rsidRPr="0002652F">
        <w:rPr>
          <w:b/>
          <w:i/>
          <w:sz w:val="20"/>
          <w:szCs w:val="20"/>
        </w:rPr>
        <w:t>по</w:t>
      </w:r>
      <w:proofErr w:type="gramEnd"/>
      <w:r w:rsidRPr="0002652F">
        <w:rPr>
          <w:b/>
          <w:i/>
          <w:sz w:val="20"/>
          <w:szCs w:val="20"/>
        </w:rPr>
        <w:t xml:space="preserve"> </w:t>
      </w:r>
      <w:proofErr w:type="gramStart"/>
      <w:r w:rsidRPr="0002652F">
        <w:rPr>
          <w:b/>
          <w:i/>
          <w:sz w:val="20"/>
          <w:szCs w:val="20"/>
        </w:rPr>
        <w:t>ОТ</w:t>
      </w:r>
      <w:proofErr w:type="gramEnd"/>
      <w:r w:rsidRPr="0002652F">
        <w:rPr>
          <w:b/>
          <w:i/>
          <w:sz w:val="20"/>
          <w:szCs w:val="20"/>
        </w:rPr>
        <w:t xml:space="preserve"> и ТБ                                                                                               </w:t>
      </w:r>
      <w:r>
        <w:rPr>
          <w:b/>
          <w:i/>
          <w:sz w:val="20"/>
          <w:szCs w:val="20"/>
        </w:rPr>
        <w:t xml:space="preserve">                         </w:t>
      </w:r>
      <w:r w:rsidR="00AF70A9">
        <w:rPr>
          <w:b/>
          <w:i/>
          <w:sz w:val="20"/>
          <w:szCs w:val="20"/>
        </w:rPr>
        <w:t xml:space="preserve">  </w:t>
      </w:r>
      <w:r w:rsidR="004F5980">
        <w:rPr>
          <w:b/>
          <w:i/>
          <w:sz w:val="20"/>
          <w:szCs w:val="20"/>
        </w:rPr>
        <w:t xml:space="preserve">   </w:t>
      </w:r>
      <w:r w:rsidR="00AF70A9">
        <w:rPr>
          <w:b/>
          <w:i/>
          <w:sz w:val="20"/>
          <w:szCs w:val="20"/>
        </w:rPr>
        <w:t>Киселева Е.А.</w:t>
      </w:r>
    </w:p>
    <w:p w:rsidR="00432885" w:rsidRDefault="00432885" w:rsidP="00F64ED2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F5980" w:rsidRDefault="004F5980" w:rsidP="00F64ED2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2885" w:rsidRPr="007047BC" w:rsidRDefault="004F5980" w:rsidP="007047BC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02652F">
        <w:rPr>
          <w:b/>
          <w:i/>
          <w:sz w:val="20"/>
          <w:szCs w:val="20"/>
        </w:rPr>
        <w:t xml:space="preserve">Инженер </w:t>
      </w:r>
      <w:r>
        <w:rPr>
          <w:b/>
          <w:i/>
          <w:sz w:val="20"/>
          <w:szCs w:val="20"/>
        </w:rPr>
        <w:t>1-й кат.</w:t>
      </w:r>
      <w:r w:rsidRPr="0002652F">
        <w:rPr>
          <w:b/>
          <w:i/>
          <w:sz w:val="20"/>
          <w:szCs w:val="20"/>
        </w:rPr>
        <w:t xml:space="preserve">                                                                                               </w:t>
      </w:r>
      <w:r>
        <w:rPr>
          <w:b/>
          <w:i/>
          <w:sz w:val="20"/>
          <w:szCs w:val="20"/>
        </w:rPr>
        <w:t xml:space="preserve">                                  Никифоров И.Н.</w:t>
      </w:r>
    </w:p>
    <w:sectPr w:rsidR="00432885" w:rsidRPr="007047BC" w:rsidSect="00AB54E6">
      <w:pgSz w:w="11906" w:h="16838"/>
      <w:pgMar w:top="567" w:right="850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32A" w:rsidRDefault="0023632A" w:rsidP="002370C6">
      <w:pPr>
        <w:spacing w:after="0" w:line="240" w:lineRule="auto"/>
      </w:pPr>
      <w:r>
        <w:separator/>
      </w:r>
    </w:p>
  </w:endnote>
  <w:endnote w:type="continuationSeparator" w:id="0">
    <w:p w:rsidR="0023632A" w:rsidRDefault="0023632A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32A" w:rsidRDefault="0023632A" w:rsidP="002370C6">
      <w:pPr>
        <w:spacing w:after="0" w:line="240" w:lineRule="auto"/>
      </w:pPr>
      <w:r>
        <w:separator/>
      </w:r>
    </w:p>
  </w:footnote>
  <w:footnote w:type="continuationSeparator" w:id="0">
    <w:p w:rsidR="0023632A" w:rsidRDefault="0023632A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14AB1"/>
    <w:multiLevelType w:val="hybridMultilevel"/>
    <w:tmpl w:val="5E042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671050"/>
    <w:multiLevelType w:val="hybridMultilevel"/>
    <w:tmpl w:val="DFEAD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A171A1"/>
    <w:multiLevelType w:val="hybridMultilevel"/>
    <w:tmpl w:val="9D1E0514"/>
    <w:lvl w:ilvl="0" w:tplc="96DAC9C8">
      <w:start w:val="1"/>
      <w:numFmt w:val="decimal"/>
      <w:lvlText w:val="%1)"/>
      <w:lvlJc w:val="left"/>
      <w:pPr>
        <w:ind w:left="720" w:hanging="360"/>
      </w:pPr>
      <w:rPr>
        <w:color w:val="24406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FC4EE5"/>
    <w:multiLevelType w:val="hybridMultilevel"/>
    <w:tmpl w:val="5DC6E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00A40"/>
    <w:multiLevelType w:val="hybridMultilevel"/>
    <w:tmpl w:val="0EF661C4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3">
    <w:nsid w:val="53A40690"/>
    <w:multiLevelType w:val="hybridMultilevel"/>
    <w:tmpl w:val="745670CA"/>
    <w:lvl w:ilvl="0" w:tplc="86C0E7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D45CC0"/>
    <w:multiLevelType w:val="hybridMultilevel"/>
    <w:tmpl w:val="0F268964"/>
    <w:lvl w:ilvl="0" w:tplc="AE6872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D07FCA"/>
    <w:multiLevelType w:val="hybridMultilevel"/>
    <w:tmpl w:val="8E2CD046"/>
    <w:lvl w:ilvl="0" w:tplc="96EEC95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F461B9"/>
    <w:multiLevelType w:val="hybridMultilevel"/>
    <w:tmpl w:val="67243146"/>
    <w:lvl w:ilvl="0" w:tplc="04190001">
      <w:start w:val="1"/>
      <w:numFmt w:val="bullet"/>
      <w:lvlText w:val=""/>
      <w:lvlJc w:val="left"/>
      <w:pPr>
        <w:ind w:left="11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22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2BF57A1"/>
    <w:multiLevelType w:val="hybridMultilevel"/>
    <w:tmpl w:val="092089C2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4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9"/>
  </w:num>
  <w:num w:numId="4">
    <w:abstractNumId w:val="20"/>
  </w:num>
  <w:num w:numId="5">
    <w:abstractNumId w:val="1"/>
  </w:num>
  <w:num w:numId="6">
    <w:abstractNumId w:val="6"/>
  </w:num>
  <w:num w:numId="7">
    <w:abstractNumId w:val="16"/>
  </w:num>
  <w:num w:numId="8">
    <w:abstractNumId w:val="7"/>
  </w:num>
  <w:num w:numId="9">
    <w:abstractNumId w:val="24"/>
  </w:num>
  <w:num w:numId="10">
    <w:abstractNumId w:val="25"/>
  </w:num>
  <w:num w:numId="11">
    <w:abstractNumId w:val="5"/>
  </w:num>
  <w:num w:numId="12">
    <w:abstractNumId w:val="2"/>
  </w:num>
  <w:num w:numId="13">
    <w:abstractNumId w:val="18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15"/>
  </w:num>
  <w:num w:numId="19">
    <w:abstractNumId w:val="21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2"/>
  </w:num>
  <w:num w:numId="23">
    <w:abstractNumId w:val="23"/>
  </w:num>
  <w:num w:numId="24">
    <w:abstractNumId w:val="4"/>
  </w:num>
  <w:num w:numId="25">
    <w:abstractNumId w:val="1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215E"/>
    <w:rsid w:val="00003226"/>
    <w:rsid w:val="00003787"/>
    <w:rsid w:val="00007172"/>
    <w:rsid w:val="000076D8"/>
    <w:rsid w:val="000105D4"/>
    <w:rsid w:val="00013FB9"/>
    <w:rsid w:val="0002558F"/>
    <w:rsid w:val="0002569E"/>
    <w:rsid w:val="0002652F"/>
    <w:rsid w:val="0003134F"/>
    <w:rsid w:val="00037A9F"/>
    <w:rsid w:val="000421E4"/>
    <w:rsid w:val="0005219F"/>
    <w:rsid w:val="00056B94"/>
    <w:rsid w:val="00062C0C"/>
    <w:rsid w:val="00064B55"/>
    <w:rsid w:val="000704BE"/>
    <w:rsid w:val="00073AC0"/>
    <w:rsid w:val="00080C9A"/>
    <w:rsid w:val="000845F7"/>
    <w:rsid w:val="00085F25"/>
    <w:rsid w:val="00090AF7"/>
    <w:rsid w:val="00091C4A"/>
    <w:rsid w:val="000959E7"/>
    <w:rsid w:val="00097078"/>
    <w:rsid w:val="000A1F2B"/>
    <w:rsid w:val="000A3EC5"/>
    <w:rsid w:val="000C43AF"/>
    <w:rsid w:val="000D2155"/>
    <w:rsid w:val="000D34DD"/>
    <w:rsid w:val="000D7674"/>
    <w:rsid w:val="000E1225"/>
    <w:rsid w:val="000E5AF4"/>
    <w:rsid w:val="000F4E45"/>
    <w:rsid w:val="000F67F0"/>
    <w:rsid w:val="001010B2"/>
    <w:rsid w:val="0010600C"/>
    <w:rsid w:val="00114216"/>
    <w:rsid w:val="00114703"/>
    <w:rsid w:val="0012349F"/>
    <w:rsid w:val="001248E0"/>
    <w:rsid w:val="00131CD2"/>
    <w:rsid w:val="00132F82"/>
    <w:rsid w:val="0014681F"/>
    <w:rsid w:val="00162480"/>
    <w:rsid w:val="001643CE"/>
    <w:rsid w:val="00165909"/>
    <w:rsid w:val="0016653F"/>
    <w:rsid w:val="00170401"/>
    <w:rsid w:val="00186ED8"/>
    <w:rsid w:val="00195923"/>
    <w:rsid w:val="001A4AE4"/>
    <w:rsid w:val="001A5BBD"/>
    <w:rsid w:val="001B67D1"/>
    <w:rsid w:val="001C237C"/>
    <w:rsid w:val="001C27BC"/>
    <w:rsid w:val="001D0497"/>
    <w:rsid w:val="001D125A"/>
    <w:rsid w:val="001D4C5F"/>
    <w:rsid w:val="001D6780"/>
    <w:rsid w:val="001D765C"/>
    <w:rsid w:val="001D7A6A"/>
    <w:rsid w:val="001E1FF6"/>
    <w:rsid w:val="001F5D0B"/>
    <w:rsid w:val="002028DA"/>
    <w:rsid w:val="002060EE"/>
    <w:rsid w:val="00220BD8"/>
    <w:rsid w:val="00226A0C"/>
    <w:rsid w:val="00230B2C"/>
    <w:rsid w:val="002338D5"/>
    <w:rsid w:val="0023632A"/>
    <w:rsid w:val="002370C6"/>
    <w:rsid w:val="00237377"/>
    <w:rsid w:val="002417A6"/>
    <w:rsid w:val="00244288"/>
    <w:rsid w:val="00257DA8"/>
    <w:rsid w:val="002617C8"/>
    <w:rsid w:val="0026213A"/>
    <w:rsid w:val="0026235C"/>
    <w:rsid w:val="002679D3"/>
    <w:rsid w:val="00267DBD"/>
    <w:rsid w:val="002719A1"/>
    <w:rsid w:val="00273D27"/>
    <w:rsid w:val="002814BB"/>
    <w:rsid w:val="00285028"/>
    <w:rsid w:val="002869A2"/>
    <w:rsid w:val="002875BE"/>
    <w:rsid w:val="002A3B12"/>
    <w:rsid w:val="002A3C6B"/>
    <w:rsid w:val="002A6D14"/>
    <w:rsid w:val="002B65D8"/>
    <w:rsid w:val="002B7E46"/>
    <w:rsid w:val="002C6D0D"/>
    <w:rsid w:val="002D1E3E"/>
    <w:rsid w:val="002D6A5C"/>
    <w:rsid w:val="002E40A0"/>
    <w:rsid w:val="002E7FB8"/>
    <w:rsid w:val="002F023F"/>
    <w:rsid w:val="002F1679"/>
    <w:rsid w:val="002F4364"/>
    <w:rsid w:val="002F4A43"/>
    <w:rsid w:val="003000CB"/>
    <w:rsid w:val="0030038F"/>
    <w:rsid w:val="00300A94"/>
    <w:rsid w:val="00307672"/>
    <w:rsid w:val="003155EC"/>
    <w:rsid w:val="00322982"/>
    <w:rsid w:val="003369FA"/>
    <w:rsid w:val="00343504"/>
    <w:rsid w:val="00347819"/>
    <w:rsid w:val="00355CF1"/>
    <w:rsid w:val="00360064"/>
    <w:rsid w:val="00361B2B"/>
    <w:rsid w:val="00363F9D"/>
    <w:rsid w:val="003651AD"/>
    <w:rsid w:val="003740B8"/>
    <w:rsid w:val="00386675"/>
    <w:rsid w:val="00386B21"/>
    <w:rsid w:val="003A169C"/>
    <w:rsid w:val="003A16E3"/>
    <w:rsid w:val="003A6AE3"/>
    <w:rsid w:val="003B1731"/>
    <w:rsid w:val="003B28FC"/>
    <w:rsid w:val="003B48A3"/>
    <w:rsid w:val="003B5927"/>
    <w:rsid w:val="003F2FF3"/>
    <w:rsid w:val="003F5359"/>
    <w:rsid w:val="003F629D"/>
    <w:rsid w:val="003F6E36"/>
    <w:rsid w:val="003F70C4"/>
    <w:rsid w:val="0041129D"/>
    <w:rsid w:val="00411ED9"/>
    <w:rsid w:val="0042161D"/>
    <w:rsid w:val="00421ACC"/>
    <w:rsid w:val="00422C3A"/>
    <w:rsid w:val="004242A0"/>
    <w:rsid w:val="00430B7E"/>
    <w:rsid w:val="00431684"/>
    <w:rsid w:val="00432885"/>
    <w:rsid w:val="00434A45"/>
    <w:rsid w:val="004411CB"/>
    <w:rsid w:val="004422DF"/>
    <w:rsid w:val="004509A6"/>
    <w:rsid w:val="00460A5D"/>
    <w:rsid w:val="00472BF7"/>
    <w:rsid w:val="00475B4A"/>
    <w:rsid w:val="00480000"/>
    <w:rsid w:val="00483F17"/>
    <w:rsid w:val="00484389"/>
    <w:rsid w:val="004856F4"/>
    <w:rsid w:val="004913C5"/>
    <w:rsid w:val="00491885"/>
    <w:rsid w:val="004948BC"/>
    <w:rsid w:val="00495BBC"/>
    <w:rsid w:val="004A24C2"/>
    <w:rsid w:val="004A5CA7"/>
    <w:rsid w:val="004B0E78"/>
    <w:rsid w:val="004C107B"/>
    <w:rsid w:val="004C157D"/>
    <w:rsid w:val="004C4EC3"/>
    <w:rsid w:val="004C698C"/>
    <w:rsid w:val="004E1A40"/>
    <w:rsid w:val="004E6E2B"/>
    <w:rsid w:val="004F3390"/>
    <w:rsid w:val="004F39B9"/>
    <w:rsid w:val="004F4067"/>
    <w:rsid w:val="004F5980"/>
    <w:rsid w:val="0050005A"/>
    <w:rsid w:val="005005A4"/>
    <w:rsid w:val="00501500"/>
    <w:rsid w:val="0050324E"/>
    <w:rsid w:val="00505896"/>
    <w:rsid w:val="0051399A"/>
    <w:rsid w:val="00514246"/>
    <w:rsid w:val="00520544"/>
    <w:rsid w:val="005239E4"/>
    <w:rsid w:val="00525D1B"/>
    <w:rsid w:val="005278DB"/>
    <w:rsid w:val="00530582"/>
    <w:rsid w:val="00542B72"/>
    <w:rsid w:val="00552751"/>
    <w:rsid w:val="00552C10"/>
    <w:rsid w:val="0055602C"/>
    <w:rsid w:val="00560E83"/>
    <w:rsid w:val="005644E5"/>
    <w:rsid w:val="00572399"/>
    <w:rsid w:val="00572441"/>
    <w:rsid w:val="00572BBE"/>
    <w:rsid w:val="00581361"/>
    <w:rsid w:val="00584F6B"/>
    <w:rsid w:val="00593C45"/>
    <w:rsid w:val="005A419E"/>
    <w:rsid w:val="005B0C15"/>
    <w:rsid w:val="005B3FD2"/>
    <w:rsid w:val="005B4238"/>
    <w:rsid w:val="005B4C98"/>
    <w:rsid w:val="005C02FF"/>
    <w:rsid w:val="005C6A49"/>
    <w:rsid w:val="005D0F9E"/>
    <w:rsid w:val="005D21C3"/>
    <w:rsid w:val="005D2670"/>
    <w:rsid w:val="005D7177"/>
    <w:rsid w:val="005E49B6"/>
    <w:rsid w:val="005F19C6"/>
    <w:rsid w:val="005F455A"/>
    <w:rsid w:val="005F4F69"/>
    <w:rsid w:val="005F5CC5"/>
    <w:rsid w:val="00601578"/>
    <w:rsid w:val="00613524"/>
    <w:rsid w:val="00617129"/>
    <w:rsid w:val="00624E6F"/>
    <w:rsid w:val="00630005"/>
    <w:rsid w:val="00631155"/>
    <w:rsid w:val="006318EA"/>
    <w:rsid w:val="00635095"/>
    <w:rsid w:val="006404DB"/>
    <w:rsid w:val="00640DA8"/>
    <w:rsid w:val="006410BF"/>
    <w:rsid w:val="0065140A"/>
    <w:rsid w:val="006522DC"/>
    <w:rsid w:val="006550B4"/>
    <w:rsid w:val="006625F6"/>
    <w:rsid w:val="006673A4"/>
    <w:rsid w:val="006673D7"/>
    <w:rsid w:val="006703A0"/>
    <w:rsid w:val="006725E9"/>
    <w:rsid w:val="00672B8F"/>
    <w:rsid w:val="00673FE1"/>
    <w:rsid w:val="00675EB3"/>
    <w:rsid w:val="00684CDE"/>
    <w:rsid w:val="00684DA8"/>
    <w:rsid w:val="00687C37"/>
    <w:rsid w:val="00692645"/>
    <w:rsid w:val="006934C0"/>
    <w:rsid w:val="006A11DF"/>
    <w:rsid w:val="006A4198"/>
    <w:rsid w:val="006A667A"/>
    <w:rsid w:val="006C4973"/>
    <w:rsid w:val="006F786A"/>
    <w:rsid w:val="00700A1F"/>
    <w:rsid w:val="0070281E"/>
    <w:rsid w:val="00704395"/>
    <w:rsid w:val="007047BC"/>
    <w:rsid w:val="00713093"/>
    <w:rsid w:val="00715D97"/>
    <w:rsid w:val="00716992"/>
    <w:rsid w:val="00716AF3"/>
    <w:rsid w:val="007232C7"/>
    <w:rsid w:val="007265AE"/>
    <w:rsid w:val="00740A97"/>
    <w:rsid w:val="00740CBF"/>
    <w:rsid w:val="007476B8"/>
    <w:rsid w:val="00747B29"/>
    <w:rsid w:val="0075356D"/>
    <w:rsid w:val="0075706E"/>
    <w:rsid w:val="00757EA8"/>
    <w:rsid w:val="0076756F"/>
    <w:rsid w:val="00770BB5"/>
    <w:rsid w:val="007724F3"/>
    <w:rsid w:val="00775F00"/>
    <w:rsid w:val="00776489"/>
    <w:rsid w:val="00780DAC"/>
    <w:rsid w:val="00783C4D"/>
    <w:rsid w:val="007A20FA"/>
    <w:rsid w:val="007A561B"/>
    <w:rsid w:val="007B7EF6"/>
    <w:rsid w:val="007C3615"/>
    <w:rsid w:val="007D0311"/>
    <w:rsid w:val="007D1AC2"/>
    <w:rsid w:val="007D5AA9"/>
    <w:rsid w:val="007D73D7"/>
    <w:rsid w:val="007E423E"/>
    <w:rsid w:val="007E7D56"/>
    <w:rsid w:val="007F065C"/>
    <w:rsid w:val="007F4C20"/>
    <w:rsid w:val="00803912"/>
    <w:rsid w:val="00803DFC"/>
    <w:rsid w:val="00812073"/>
    <w:rsid w:val="00813E19"/>
    <w:rsid w:val="0083390B"/>
    <w:rsid w:val="00836ECA"/>
    <w:rsid w:val="00842743"/>
    <w:rsid w:val="0084421E"/>
    <w:rsid w:val="00844243"/>
    <w:rsid w:val="008471BE"/>
    <w:rsid w:val="00855679"/>
    <w:rsid w:val="008559C5"/>
    <w:rsid w:val="00856CBD"/>
    <w:rsid w:val="00861D68"/>
    <w:rsid w:val="00863980"/>
    <w:rsid w:val="008669E5"/>
    <w:rsid w:val="00871A86"/>
    <w:rsid w:val="00875229"/>
    <w:rsid w:val="00881536"/>
    <w:rsid w:val="008834CA"/>
    <w:rsid w:val="00887113"/>
    <w:rsid w:val="008A178B"/>
    <w:rsid w:val="008A1AFF"/>
    <w:rsid w:val="008A7D6C"/>
    <w:rsid w:val="008B2D9E"/>
    <w:rsid w:val="008B4DA1"/>
    <w:rsid w:val="008B7BD5"/>
    <w:rsid w:val="008C0678"/>
    <w:rsid w:val="008C1EAC"/>
    <w:rsid w:val="008E3B40"/>
    <w:rsid w:val="008F0E99"/>
    <w:rsid w:val="008F40C8"/>
    <w:rsid w:val="00902878"/>
    <w:rsid w:val="009043EE"/>
    <w:rsid w:val="009074C9"/>
    <w:rsid w:val="00916CA8"/>
    <w:rsid w:val="00917B06"/>
    <w:rsid w:val="00920CAD"/>
    <w:rsid w:val="00933D6F"/>
    <w:rsid w:val="0094035E"/>
    <w:rsid w:val="00942458"/>
    <w:rsid w:val="00945B7B"/>
    <w:rsid w:val="00947492"/>
    <w:rsid w:val="009523C4"/>
    <w:rsid w:val="009530CB"/>
    <w:rsid w:val="009629CA"/>
    <w:rsid w:val="009629E2"/>
    <w:rsid w:val="00967A9D"/>
    <w:rsid w:val="00970690"/>
    <w:rsid w:val="00971D55"/>
    <w:rsid w:val="00977112"/>
    <w:rsid w:val="00984D4E"/>
    <w:rsid w:val="00987821"/>
    <w:rsid w:val="009914BB"/>
    <w:rsid w:val="009A035B"/>
    <w:rsid w:val="009A3771"/>
    <w:rsid w:val="009C3E38"/>
    <w:rsid w:val="009C4A66"/>
    <w:rsid w:val="009C63CA"/>
    <w:rsid w:val="009D0A36"/>
    <w:rsid w:val="009D0B5E"/>
    <w:rsid w:val="009D5AAD"/>
    <w:rsid w:val="009D6EF9"/>
    <w:rsid w:val="009E1B0D"/>
    <w:rsid w:val="009E285B"/>
    <w:rsid w:val="009E50BC"/>
    <w:rsid w:val="009E55CC"/>
    <w:rsid w:val="009F5663"/>
    <w:rsid w:val="009F59B2"/>
    <w:rsid w:val="009F6590"/>
    <w:rsid w:val="00A05BF7"/>
    <w:rsid w:val="00A05EF4"/>
    <w:rsid w:val="00A07F75"/>
    <w:rsid w:val="00A10C65"/>
    <w:rsid w:val="00A10E9F"/>
    <w:rsid w:val="00A14A1B"/>
    <w:rsid w:val="00A21E34"/>
    <w:rsid w:val="00A22832"/>
    <w:rsid w:val="00A37F93"/>
    <w:rsid w:val="00A409F6"/>
    <w:rsid w:val="00A41AC6"/>
    <w:rsid w:val="00A42644"/>
    <w:rsid w:val="00A45E0C"/>
    <w:rsid w:val="00A53C93"/>
    <w:rsid w:val="00A634BB"/>
    <w:rsid w:val="00A716A2"/>
    <w:rsid w:val="00A84BAE"/>
    <w:rsid w:val="00A92C25"/>
    <w:rsid w:val="00A946CE"/>
    <w:rsid w:val="00AA1F7F"/>
    <w:rsid w:val="00AB48DF"/>
    <w:rsid w:val="00AB54E6"/>
    <w:rsid w:val="00AC441E"/>
    <w:rsid w:val="00AC6B75"/>
    <w:rsid w:val="00AC7E44"/>
    <w:rsid w:val="00AD0096"/>
    <w:rsid w:val="00AD62D5"/>
    <w:rsid w:val="00AE0794"/>
    <w:rsid w:val="00AE1D70"/>
    <w:rsid w:val="00AE31E5"/>
    <w:rsid w:val="00AF3CCD"/>
    <w:rsid w:val="00AF5804"/>
    <w:rsid w:val="00AF5A49"/>
    <w:rsid w:val="00AF6893"/>
    <w:rsid w:val="00AF70A9"/>
    <w:rsid w:val="00B00533"/>
    <w:rsid w:val="00B03842"/>
    <w:rsid w:val="00B071CF"/>
    <w:rsid w:val="00B11219"/>
    <w:rsid w:val="00B128A9"/>
    <w:rsid w:val="00B13D06"/>
    <w:rsid w:val="00B15AAF"/>
    <w:rsid w:val="00B250AD"/>
    <w:rsid w:val="00B30CCE"/>
    <w:rsid w:val="00B42C93"/>
    <w:rsid w:val="00B603F8"/>
    <w:rsid w:val="00B634F0"/>
    <w:rsid w:val="00B6412C"/>
    <w:rsid w:val="00B71192"/>
    <w:rsid w:val="00B86D5E"/>
    <w:rsid w:val="00B91115"/>
    <w:rsid w:val="00B9320C"/>
    <w:rsid w:val="00B95F08"/>
    <w:rsid w:val="00B9707D"/>
    <w:rsid w:val="00BA1715"/>
    <w:rsid w:val="00BA1B09"/>
    <w:rsid w:val="00BA3A8C"/>
    <w:rsid w:val="00BB7177"/>
    <w:rsid w:val="00BD1BDD"/>
    <w:rsid w:val="00BD2F3B"/>
    <w:rsid w:val="00BD41A1"/>
    <w:rsid w:val="00BE00E4"/>
    <w:rsid w:val="00BE0356"/>
    <w:rsid w:val="00BE3C4C"/>
    <w:rsid w:val="00BE43AC"/>
    <w:rsid w:val="00BE5A7A"/>
    <w:rsid w:val="00BF02A1"/>
    <w:rsid w:val="00BF212E"/>
    <w:rsid w:val="00BF21B6"/>
    <w:rsid w:val="00C11B31"/>
    <w:rsid w:val="00C20F48"/>
    <w:rsid w:val="00C214D7"/>
    <w:rsid w:val="00C24258"/>
    <w:rsid w:val="00C25871"/>
    <w:rsid w:val="00C32566"/>
    <w:rsid w:val="00C334ED"/>
    <w:rsid w:val="00C36B86"/>
    <w:rsid w:val="00C4412A"/>
    <w:rsid w:val="00C455A8"/>
    <w:rsid w:val="00C500E0"/>
    <w:rsid w:val="00C51019"/>
    <w:rsid w:val="00C51B7A"/>
    <w:rsid w:val="00C5311C"/>
    <w:rsid w:val="00C54873"/>
    <w:rsid w:val="00C574DC"/>
    <w:rsid w:val="00C7052C"/>
    <w:rsid w:val="00C71B09"/>
    <w:rsid w:val="00C812A1"/>
    <w:rsid w:val="00C82335"/>
    <w:rsid w:val="00C82699"/>
    <w:rsid w:val="00C82DCE"/>
    <w:rsid w:val="00C85C38"/>
    <w:rsid w:val="00C87B82"/>
    <w:rsid w:val="00C95331"/>
    <w:rsid w:val="00CA0389"/>
    <w:rsid w:val="00CA3E02"/>
    <w:rsid w:val="00CB228E"/>
    <w:rsid w:val="00CC1398"/>
    <w:rsid w:val="00CC4F71"/>
    <w:rsid w:val="00CC5236"/>
    <w:rsid w:val="00CC6FDD"/>
    <w:rsid w:val="00CD2F49"/>
    <w:rsid w:val="00CE3D68"/>
    <w:rsid w:val="00CE626E"/>
    <w:rsid w:val="00CF4CB1"/>
    <w:rsid w:val="00D01666"/>
    <w:rsid w:val="00D06E4A"/>
    <w:rsid w:val="00D137F1"/>
    <w:rsid w:val="00D16296"/>
    <w:rsid w:val="00D254AA"/>
    <w:rsid w:val="00D25E97"/>
    <w:rsid w:val="00D33FA3"/>
    <w:rsid w:val="00D35E6F"/>
    <w:rsid w:val="00D367F6"/>
    <w:rsid w:val="00D4029E"/>
    <w:rsid w:val="00D4306A"/>
    <w:rsid w:val="00D54096"/>
    <w:rsid w:val="00D55429"/>
    <w:rsid w:val="00D6634A"/>
    <w:rsid w:val="00D71A86"/>
    <w:rsid w:val="00D74B71"/>
    <w:rsid w:val="00D80D52"/>
    <w:rsid w:val="00D86ED8"/>
    <w:rsid w:val="00DA26DD"/>
    <w:rsid w:val="00DA2FEB"/>
    <w:rsid w:val="00DA4E4A"/>
    <w:rsid w:val="00DB1D39"/>
    <w:rsid w:val="00DB6649"/>
    <w:rsid w:val="00DC1340"/>
    <w:rsid w:val="00DC21F5"/>
    <w:rsid w:val="00DC5B9E"/>
    <w:rsid w:val="00DC5E35"/>
    <w:rsid w:val="00DD5993"/>
    <w:rsid w:val="00DF0BB9"/>
    <w:rsid w:val="00DF0BD3"/>
    <w:rsid w:val="00DF16C3"/>
    <w:rsid w:val="00DF2E1B"/>
    <w:rsid w:val="00DF3523"/>
    <w:rsid w:val="00E04218"/>
    <w:rsid w:val="00E04686"/>
    <w:rsid w:val="00E066D9"/>
    <w:rsid w:val="00E11898"/>
    <w:rsid w:val="00E14C9D"/>
    <w:rsid w:val="00E20A29"/>
    <w:rsid w:val="00E22D23"/>
    <w:rsid w:val="00E254DD"/>
    <w:rsid w:val="00E27D22"/>
    <w:rsid w:val="00E36671"/>
    <w:rsid w:val="00E4625C"/>
    <w:rsid w:val="00E57EBD"/>
    <w:rsid w:val="00E614BB"/>
    <w:rsid w:val="00E62B1D"/>
    <w:rsid w:val="00E63633"/>
    <w:rsid w:val="00E63B5D"/>
    <w:rsid w:val="00E71591"/>
    <w:rsid w:val="00E72D8B"/>
    <w:rsid w:val="00E72F23"/>
    <w:rsid w:val="00E77B05"/>
    <w:rsid w:val="00E840D4"/>
    <w:rsid w:val="00E843A9"/>
    <w:rsid w:val="00E84448"/>
    <w:rsid w:val="00E907AA"/>
    <w:rsid w:val="00E93623"/>
    <w:rsid w:val="00E974AF"/>
    <w:rsid w:val="00EA2401"/>
    <w:rsid w:val="00EA3256"/>
    <w:rsid w:val="00EA51B8"/>
    <w:rsid w:val="00EA6135"/>
    <w:rsid w:val="00EA7152"/>
    <w:rsid w:val="00EC03CE"/>
    <w:rsid w:val="00EC15DF"/>
    <w:rsid w:val="00EC38E6"/>
    <w:rsid w:val="00EC593E"/>
    <w:rsid w:val="00ED1CCC"/>
    <w:rsid w:val="00ED407B"/>
    <w:rsid w:val="00ED4E36"/>
    <w:rsid w:val="00ED5ECD"/>
    <w:rsid w:val="00EE16AE"/>
    <w:rsid w:val="00EF17FB"/>
    <w:rsid w:val="00EF1DC5"/>
    <w:rsid w:val="00EF2352"/>
    <w:rsid w:val="00EF3F9B"/>
    <w:rsid w:val="00F0133B"/>
    <w:rsid w:val="00F05153"/>
    <w:rsid w:val="00F22A1F"/>
    <w:rsid w:val="00F26F28"/>
    <w:rsid w:val="00F30968"/>
    <w:rsid w:val="00F343DC"/>
    <w:rsid w:val="00F34AC6"/>
    <w:rsid w:val="00F37311"/>
    <w:rsid w:val="00F40BCC"/>
    <w:rsid w:val="00F43558"/>
    <w:rsid w:val="00F45BD0"/>
    <w:rsid w:val="00F47827"/>
    <w:rsid w:val="00F5117B"/>
    <w:rsid w:val="00F649C5"/>
    <w:rsid w:val="00F64ED2"/>
    <w:rsid w:val="00F732A8"/>
    <w:rsid w:val="00F75857"/>
    <w:rsid w:val="00FA360C"/>
    <w:rsid w:val="00FA78B9"/>
    <w:rsid w:val="00FB66F6"/>
    <w:rsid w:val="00FC036B"/>
    <w:rsid w:val="00FC1EE4"/>
    <w:rsid w:val="00FC48D7"/>
    <w:rsid w:val="00FC718F"/>
    <w:rsid w:val="00FD1259"/>
    <w:rsid w:val="00FD6226"/>
    <w:rsid w:val="00FD6640"/>
    <w:rsid w:val="00FD67F6"/>
    <w:rsid w:val="00FE5F21"/>
    <w:rsid w:val="00FF076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BA1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BA1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C4F4A-F999-4F0B-8698-80D535BA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User</cp:lastModifiedBy>
  <cp:revision>19</cp:revision>
  <cp:lastPrinted>2018-03-01T08:05:00Z</cp:lastPrinted>
  <dcterms:created xsi:type="dcterms:W3CDTF">2017-05-24T13:17:00Z</dcterms:created>
  <dcterms:modified xsi:type="dcterms:W3CDTF">2018-03-01T13:12:00Z</dcterms:modified>
</cp:coreProperties>
</file>